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2016</w:t>
      </w:r>
    </w:p>
    <w:p w:rsidR="00B50C1F" w:rsidRDefault="00B50C1F" w:rsidP="0060760C">
      <w:pPr>
        <w:ind w:firstLine="709"/>
        <w:rPr>
          <w:rFonts w:cs="Times New Roman"/>
          <w:sz w:val="24"/>
          <w:szCs w:val="24"/>
          <w:lang w:val="en-US"/>
        </w:rPr>
      </w:pPr>
    </w:p>
    <w:p w:rsidR="00B50C1F" w:rsidRPr="00D5377C" w:rsidRDefault="00B50C1F" w:rsidP="00B50C1F">
      <w:pPr>
        <w:ind w:firstLine="851"/>
        <w:rPr>
          <w:rFonts w:cs="Times New Roman"/>
          <w:sz w:val="24"/>
          <w:szCs w:val="24"/>
        </w:rPr>
      </w:pPr>
      <w:r w:rsidRPr="00D5377C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 17.05.2016 заключение </w:t>
      </w:r>
      <w:r w:rsidRPr="00D5377C">
        <w:rPr>
          <w:snapToGrid w:val="0"/>
          <w:sz w:val="24"/>
          <w:szCs w:val="24"/>
        </w:rPr>
        <w:t xml:space="preserve">на отчет об исполнении городского бюджета за </w:t>
      </w:r>
      <w:r w:rsidRPr="00D5377C">
        <w:rPr>
          <w:snapToGrid w:val="0"/>
          <w:sz w:val="24"/>
          <w:szCs w:val="24"/>
          <w:lang w:val="en-US"/>
        </w:rPr>
        <w:t>I</w:t>
      </w:r>
      <w:r w:rsidRPr="00D5377C">
        <w:rPr>
          <w:snapToGrid w:val="0"/>
          <w:sz w:val="24"/>
          <w:szCs w:val="24"/>
        </w:rPr>
        <w:t xml:space="preserve"> квартал </w:t>
      </w:r>
      <w:r w:rsidRPr="00D5377C">
        <w:rPr>
          <w:snapToGrid w:val="0"/>
          <w:sz w:val="24"/>
          <w:szCs w:val="24"/>
        </w:rPr>
        <w:br/>
        <w:t>2016 года</w:t>
      </w:r>
      <w:r w:rsidRPr="00D5377C">
        <w:rPr>
          <w:sz w:val="24"/>
          <w:szCs w:val="24"/>
        </w:rPr>
        <w:t xml:space="preserve">. </w:t>
      </w:r>
      <w:r w:rsidRPr="00D5377C">
        <w:rPr>
          <w:rFonts w:cs="Times New Roman"/>
          <w:sz w:val="24"/>
          <w:szCs w:val="24"/>
        </w:rPr>
        <w:t>Контрольно-счетной палатой города Благовещенска направлены предложения в Администрацию города Благовещенска.</w:t>
      </w:r>
    </w:p>
    <w:p w:rsidR="00B50C1F" w:rsidRPr="00B50C1F" w:rsidRDefault="00B50C1F" w:rsidP="0060760C">
      <w:pPr>
        <w:ind w:firstLine="709"/>
        <w:rPr>
          <w:rFonts w:cs="Times New Roman"/>
          <w:sz w:val="24"/>
          <w:szCs w:val="24"/>
        </w:rPr>
      </w:pPr>
      <w:bookmarkStart w:id="0" w:name="_GoBack"/>
      <w:bookmarkEnd w:id="0"/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18.01.2016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D3E0D">
        <w:rPr>
          <w:sz w:val="24"/>
          <w:szCs w:val="24"/>
        </w:rPr>
        <w:t>Об имущественной поддержке социально ориентированных некоммерческих организаций»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19.01.2016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D3E0D">
        <w:rPr>
          <w:sz w:val="24"/>
          <w:szCs w:val="24"/>
        </w:rPr>
        <w:t>Об имущественной поддержке субъектов малого и среднего предпринимательства»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 с учетом замечаний.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19.01.2016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41223B">
        <w:rPr>
          <w:rFonts w:cs="Times New Roman"/>
          <w:sz w:val="24"/>
          <w:szCs w:val="24"/>
        </w:rPr>
        <w:t>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20.12.2012 №51/146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/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17.03.2016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41223B">
        <w:rPr>
          <w:sz w:val="24"/>
          <w:szCs w:val="24"/>
        </w:rPr>
        <w:t>Об установлении отдельным категориям граждан мер социальной поддержки по оплате за проезд в автобусах, следующих к местам расположения садовых участков</w:t>
      </w:r>
      <w:r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22.03.2016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D66D07">
        <w:rPr>
          <w:sz w:val="24"/>
          <w:szCs w:val="24"/>
        </w:rPr>
        <w:t>О внесении изменений в решение Благовещенской городской Думы от 17.12.2015 № 17/198 «О городском бюджете на 2016 год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07.04.2016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2168A8">
        <w:rPr>
          <w:sz w:val="24"/>
          <w:szCs w:val="24"/>
        </w:rPr>
        <w:t>О внесении изменений в Положение о порядке  управления и распоряжения собственностью муниципального образования города Благовещенска, утвержденного решением Благовещенской городской Думы от 15.12.2011 № 33/146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19.04.2016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D66D07">
        <w:rPr>
          <w:sz w:val="24"/>
          <w:szCs w:val="24"/>
        </w:rPr>
        <w:t xml:space="preserve">О внесении изменений в решение Благовещенской </w:t>
      </w:r>
      <w:r w:rsidRPr="00D66D07">
        <w:rPr>
          <w:sz w:val="24"/>
          <w:szCs w:val="24"/>
        </w:rPr>
        <w:lastRenderedPageBreak/>
        <w:t>городской Думы от 17.12.2015 № 17/198 «О городском бюджете на 2016 год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предложений.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29.04.2016 в Благовещенскую городскую Думу и Мэру города Благовещенска заключение на Отчет об исполнении городского бюджета за 2015 год(по итогам внешней проверки годовой бюджетной отчетности) с замечаниями и предложениями</w:t>
      </w:r>
      <w:r w:rsidRPr="00D66D07"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16.05.2016 в Благовещенскую городскую Думу заключение на </w:t>
      </w:r>
      <w:r w:rsidRPr="00E469F6">
        <w:rPr>
          <w:sz w:val="24"/>
          <w:szCs w:val="24"/>
        </w:rPr>
        <w:t>проект решения Благовещенской городской Думы «Об утверждении отчета об исполнении городского бюджета за 2015 год».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предложений, изложенных в заключении.</w:t>
      </w:r>
    </w:p>
    <w:p w:rsidR="0060760C" w:rsidRDefault="0060760C" w:rsidP="0060760C">
      <w:pPr>
        <w:ind w:firstLine="851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24.05.2016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D66D07">
        <w:rPr>
          <w:sz w:val="24"/>
          <w:szCs w:val="24"/>
        </w:rPr>
        <w:t>О внесении изменений в решение Благовещенской городской Думы от 17.12.2015 № 17/198 «О городском бюджете на 2016 год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предложений.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14.06.2016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D66D07">
        <w:rPr>
          <w:sz w:val="24"/>
          <w:szCs w:val="24"/>
        </w:rPr>
        <w:t>О внесении изменений в решение Благовещенской городской Думы от 17.12.2015 № 17/198 «О городском бюджете на 2016 год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04.07.2016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6A35F4">
        <w:rPr>
          <w:sz w:val="24"/>
          <w:szCs w:val="24"/>
        </w:rPr>
        <w:t>О внесении изменений в отдельные нормативные правовые акты Благовещенской городской Думы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04.07.2016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074889">
        <w:rPr>
          <w:sz w:val="24"/>
          <w:szCs w:val="24"/>
        </w:rPr>
        <w:t>О внесении изменений в Положение о порядке планирования приватизации муниципального имущества, утвержденного решением Благовещенской городской Думы от 28.04.2011 № 25/42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05.07.2016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C474F8">
        <w:rPr>
          <w:sz w:val="24"/>
          <w:szCs w:val="24"/>
        </w:rPr>
        <w:t>О внесении изменений в решение Благовещенской городской Думы от 25.03.2010 №6/37 «О единовременных социальных пособиях работникам муниципальных образовательных учреждений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06.07.2016 в Благовещенскую городскую Думу заключение на проект решения </w:t>
      </w:r>
      <w:r>
        <w:rPr>
          <w:rFonts w:cs="Times New Roman"/>
          <w:sz w:val="24"/>
          <w:szCs w:val="24"/>
        </w:rPr>
        <w:lastRenderedPageBreak/>
        <w:t xml:space="preserve">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D66D07">
        <w:rPr>
          <w:sz w:val="24"/>
          <w:szCs w:val="24"/>
        </w:rPr>
        <w:t>О внесении изменений в решение Благовещенской городской Думы от 17.12.2015 № 17/198 «О городском бюджете на 2016 год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23.08.2016 в Благовещенскую городскую Думу заключение на отчет об исполнении городского бюджета за 1 полугодие 2016.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14.09.2016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AE23E4">
        <w:rPr>
          <w:sz w:val="24"/>
          <w:szCs w:val="24"/>
        </w:rPr>
        <w:t>О признании утратившими силу некоторых решений Думы города Благовещенска и Благовещенской городской Думы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22.09.2016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AD7947">
        <w:rPr>
          <w:rFonts w:eastAsia="Calibri" w:cs="Times New Roman"/>
          <w:sz w:val="24"/>
          <w:szCs w:val="24"/>
        </w:rPr>
        <w:t>О внесении изменений в решение Благовещенской городской Думы от 30.10.2008 №</w:t>
      </w:r>
      <w:r w:rsidRPr="00AD7947">
        <w:rPr>
          <w:rFonts w:eastAsia="Calibri" w:cs="Times New Roman"/>
          <w:sz w:val="24"/>
          <w:szCs w:val="24"/>
          <w:lang w:val="en-US"/>
        </w:rPr>
        <w:t> </w:t>
      </w:r>
      <w:r w:rsidRPr="00AD7947">
        <w:rPr>
          <w:rFonts w:eastAsia="Calibri" w:cs="Times New Roman"/>
          <w:sz w:val="24"/>
          <w:szCs w:val="24"/>
        </w:rPr>
        <w:t>47/139 «Об утверждении Положения о денежном содержании муниципальных служащих муниципального образования города Благовещенска и Положения о ежемесячном денежном вознаграждении выборных должностных лиц местного самоуправления муниципального образования города Благовещенска, депутатов, осуществляющих свои полномочия на постоянной основе, и иных должностных лиц местного самоуправления муниципального образования города Благовещенска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17.10.2016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B11AD4">
        <w:rPr>
          <w:rFonts w:eastAsia="Calibri" w:cs="Times New Roman"/>
          <w:sz w:val="24"/>
          <w:szCs w:val="24"/>
        </w:rPr>
        <w:t>Об утверждении базовой ставки арендной платы за пользование недвижимым имуществом, находящимся в муниципальной собственности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19.10.2016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D66D07">
        <w:rPr>
          <w:sz w:val="24"/>
          <w:szCs w:val="24"/>
        </w:rPr>
        <w:t>О внесении изменений в решение Благовещенской городской Думы от 17.12.2015 № 17/198 «О городском бюджете на 2016 год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60760C" w:rsidRDefault="0060760C" w:rsidP="0060760C">
      <w:pPr>
        <w:ind w:firstLine="709"/>
        <w:rPr>
          <w:rFonts w:cs="Times New Roman"/>
          <w:sz w:val="24"/>
          <w:szCs w:val="24"/>
        </w:rPr>
      </w:pPr>
    </w:p>
    <w:p w:rsidR="002A176D" w:rsidRPr="001E2818" w:rsidRDefault="002A176D" w:rsidP="002A176D">
      <w:pPr>
        <w:rPr>
          <w:rFonts w:eastAsia="Calibri" w:cs="Times New Roman"/>
          <w:sz w:val="24"/>
          <w:szCs w:val="24"/>
        </w:rPr>
      </w:pPr>
      <w:r w:rsidRPr="0049113A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</w:t>
      </w:r>
      <w:r w:rsidRPr="00491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22.11.2016 </w:t>
      </w:r>
      <w:r>
        <w:rPr>
          <w:color w:val="000000"/>
          <w:sz w:val="24"/>
          <w:szCs w:val="24"/>
        </w:rPr>
        <w:t>заключение</w:t>
      </w:r>
      <w:r w:rsidRPr="002561DB">
        <w:rPr>
          <w:rFonts w:eastAsia="Calibri" w:cs="Times New Roman"/>
          <w:color w:val="000000"/>
          <w:sz w:val="24"/>
          <w:szCs w:val="24"/>
        </w:rPr>
        <w:t xml:space="preserve"> на проект решения Благовещенской городской Думы «О городском бюджете на 201</w:t>
      </w:r>
      <w:r>
        <w:rPr>
          <w:rFonts w:eastAsia="Calibri" w:cs="Times New Roman"/>
          <w:color w:val="000000"/>
          <w:sz w:val="24"/>
          <w:szCs w:val="24"/>
        </w:rPr>
        <w:t>7</w:t>
      </w:r>
      <w:r w:rsidRPr="002561DB">
        <w:rPr>
          <w:rFonts w:eastAsia="Calibri" w:cs="Times New Roman"/>
          <w:color w:val="000000"/>
          <w:sz w:val="24"/>
          <w:szCs w:val="24"/>
        </w:rPr>
        <w:t xml:space="preserve"> год</w:t>
      </w:r>
      <w:r>
        <w:rPr>
          <w:rFonts w:eastAsia="Calibri" w:cs="Times New Roman"/>
          <w:color w:val="000000"/>
          <w:sz w:val="24"/>
          <w:szCs w:val="24"/>
        </w:rPr>
        <w:t xml:space="preserve"> и плановый период 2018 и 2019 годов</w:t>
      </w:r>
      <w:r w:rsidRPr="002561DB">
        <w:rPr>
          <w:rFonts w:eastAsia="Calibri" w:cs="Times New Roman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. </w:t>
      </w:r>
      <w:r w:rsidRPr="001E2818">
        <w:rPr>
          <w:rFonts w:eastAsia="Calibri" w:cs="Times New Roman"/>
          <w:sz w:val="24"/>
          <w:szCs w:val="24"/>
        </w:rPr>
        <w:t>Контрольно-счетная палата предлагает депутатам Благовещенской городской Думы принять Проект решения с учетом предложений.</w:t>
      </w:r>
    </w:p>
    <w:p w:rsidR="002A176D" w:rsidRPr="00D701A8" w:rsidRDefault="002A176D" w:rsidP="002A176D">
      <w:r w:rsidRPr="009F79FD">
        <w:t xml:space="preserve">                                                                                                               </w:t>
      </w:r>
    </w:p>
    <w:p w:rsidR="002A176D" w:rsidRDefault="002A176D" w:rsidP="002A176D">
      <w:pPr>
        <w:rPr>
          <w:rFonts w:eastAsia="Times New Roman" w:cs="Times New Roman"/>
          <w:bCs/>
          <w:sz w:val="24"/>
          <w:szCs w:val="24"/>
        </w:rPr>
      </w:pPr>
      <w:r w:rsidRPr="00836569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</w:t>
      </w:r>
      <w:r w:rsidRPr="00836569">
        <w:rPr>
          <w:sz w:val="24"/>
          <w:szCs w:val="24"/>
        </w:rPr>
        <w:t xml:space="preserve"> 24.11.2016</w:t>
      </w:r>
      <w:r w:rsidRPr="0083656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</w:t>
      </w:r>
      <w:r w:rsidRPr="00836569">
        <w:rPr>
          <w:rFonts w:cs="Times New Roman"/>
          <w:sz w:val="24"/>
          <w:szCs w:val="24"/>
        </w:rPr>
        <w:t>Благовещенскую городскую Думу</w:t>
      </w:r>
      <w:r w:rsidRPr="00836569">
        <w:rPr>
          <w:snapToGrid w:val="0"/>
          <w:sz w:val="24"/>
          <w:szCs w:val="24"/>
        </w:rPr>
        <w:t xml:space="preserve"> заключение</w:t>
      </w:r>
      <w:r w:rsidRPr="00836569">
        <w:rPr>
          <w:sz w:val="24"/>
          <w:szCs w:val="24"/>
        </w:rPr>
        <w:t xml:space="preserve"> на проект Решения «Об установлении мер социальной поддержки граждан по оплате проезда в транспорте общего пользования на территории  города Благовещенска»</w:t>
      </w:r>
      <w:r>
        <w:rPr>
          <w:sz w:val="24"/>
          <w:szCs w:val="24"/>
        </w:rPr>
        <w:t xml:space="preserve">. </w:t>
      </w:r>
      <w:r w:rsidRPr="00836569">
        <w:rPr>
          <w:rFonts w:eastAsia="Times New Roman" w:cs="Times New Roman"/>
          <w:bCs/>
          <w:sz w:val="24"/>
          <w:szCs w:val="24"/>
        </w:rPr>
        <w:t>Контрольно-счетная палата предлагает  принять к рассмотрению представленный Проект решения.</w:t>
      </w:r>
    </w:p>
    <w:p w:rsidR="002A176D" w:rsidRPr="00836569" w:rsidRDefault="002A176D" w:rsidP="002A176D">
      <w:pPr>
        <w:ind w:firstLine="0"/>
        <w:rPr>
          <w:sz w:val="24"/>
          <w:szCs w:val="24"/>
        </w:rPr>
      </w:pPr>
    </w:p>
    <w:p w:rsidR="002A176D" w:rsidRDefault="002A176D" w:rsidP="002A176D">
      <w:pPr>
        <w:ind w:firstLine="567"/>
        <w:rPr>
          <w:sz w:val="24"/>
          <w:szCs w:val="24"/>
        </w:rPr>
      </w:pPr>
      <w:r w:rsidRPr="00836569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 w:rsidRPr="00836569">
        <w:rPr>
          <w:sz w:val="24"/>
          <w:szCs w:val="24"/>
        </w:rPr>
        <w:t xml:space="preserve">29.11.2016 </w:t>
      </w:r>
      <w:r w:rsidRPr="00836569">
        <w:rPr>
          <w:rFonts w:cs="Times New Roman"/>
          <w:sz w:val="24"/>
          <w:szCs w:val="24"/>
        </w:rPr>
        <w:t>в Благовещенскую городскую Думу</w:t>
      </w:r>
      <w:r w:rsidRPr="00836569">
        <w:rPr>
          <w:snapToGrid w:val="0"/>
          <w:sz w:val="24"/>
          <w:szCs w:val="24"/>
        </w:rPr>
        <w:t xml:space="preserve"> заключение на отчет об исполнении городского бюджета за 9 месяцев</w:t>
      </w:r>
      <w:r>
        <w:rPr>
          <w:snapToGrid w:val="0"/>
          <w:sz w:val="24"/>
          <w:szCs w:val="24"/>
        </w:rPr>
        <w:t xml:space="preserve"> </w:t>
      </w:r>
      <w:r w:rsidRPr="00836569">
        <w:rPr>
          <w:snapToGrid w:val="0"/>
          <w:sz w:val="24"/>
          <w:szCs w:val="24"/>
        </w:rPr>
        <w:t>2016</w:t>
      </w:r>
      <w:r>
        <w:rPr>
          <w:snapToGrid w:val="0"/>
          <w:sz w:val="24"/>
          <w:szCs w:val="24"/>
        </w:rPr>
        <w:t xml:space="preserve"> года. </w:t>
      </w:r>
      <w:r w:rsidRPr="00836569">
        <w:rPr>
          <w:sz w:val="24"/>
          <w:szCs w:val="24"/>
        </w:rPr>
        <w:t>Контрольно-счетная палата города Благовещенска, предлагает</w:t>
      </w:r>
      <w:r w:rsidRPr="00836569">
        <w:rPr>
          <w:color w:val="FF0000"/>
          <w:sz w:val="24"/>
          <w:szCs w:val="24"/>
        </w:rPr>
        <w:t xml:space="preserve"> </w:t>
      </w:r>
      <w:r w:rsidRPr="00836569">
        <w:rPr>
          <w:sz w:val="24"/>
          <w:szCs w:val="24"/>
        </w:rPr>
        <w:t>Администрации города Благовещенска</w:t>
      </w:r>
      <w:r w:rsidRPr="00836569">
        <w:rPr>
          <w:b/>
          <w:sz w:val="24"/>
          <w:szCs w:val="24"/>
        </w:rPr>
        <w:t xml:space="preserve"> </w:t>
      </w:r>
      <w:r w:rsidRPr="00836569">
        <w:rPr>
          <w:sz w:val="24"/>
          <w:szCs w:val="24"/>
        </w:rPr>
        <w:t>обеспечить полноту исполнения городского бюджета.</w:t>
      </w:r>
    </w:p>
    <w:p w:rsidR="002A176D" w:rsidRPr="00836569" w:rsidRDefault="002A176D" w:rsidP="002A176D">
      <w:pPr>
        <w:ind w:firstLine="0"/>
        <w:rPr>
          <w:snapToGrid w:val="0"/>
          <w:sz w:val="24"/>
          <w:szCs w:val="24"/>
        </w:rPr>
      </w:pPr>
    </w:p>
    <w:p w:rsidR="002A176D" w:rsidRPr="0049113A" w:rsidRDefault="002A176D" w:rsidP="002A176D">
      <w:pPr>
        <w:ind w:firstLine="567"/>
        <w:rPr>
          <w:sz w:val="24"/>
          <w:szCs w:val="24"/>
        </w:rPr>
      </w:pPr>
      <w:r w:rsidRPr="0049113A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</w:t>
      </w:r>
      <w:r w:rsidRPr="0049113A">
        <w:rPr>
          <w:sz w:val="24"/>
          <w:szCs w:val="24"/>
        </w:rPr>
        <w:t xml:space="preserve"> 19.12.2016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</w:t>
      </w:r>
      <w:r>
        <w:rPr>
          <w:sz w:val="24"/>
          <w:szCs w:val="24"/>
        </w:rPr>
        <w:t xml:space="preserve"> </w:t>
      </w:r>
      <w:r w:rsidRPr="0049113A">
        <w:rPr>
          <w:sz w:val="24"/>
          <w:szCs w:val="24"/>
        </w:rPr>
        <w:t xml:space="preserve">от 17.12.2015 № 17/198 «О городском бюджете на 2016 </w:t>
      </w:r>
      <w:proofErr w:type="spellStart"/>
      <w:r w:rsidRPr="0049113A">
        <w:rPr>
          <w:sz w:val="24"/>
          <w:szCs w:val="24"/>
        </w:rPr>
        <w:t>год»</w:t>
      </w:r>
      <w:r>
        <w:rPr>
          <w:sz w:val="24"/>
          <w:szCs w:val="24"/>
        </w:rPr>
        <w:t>.</w:t>
      </w:r>
      <w:r w:rsidRPr="0049113A">
        <w:rPr>
          <w:sz w:val="24"/>
          <w:szCs w:val="24"/>
        </w:rPr>
        <w:t>Контрольно</w:t>
      </w:r>
      <w:proofErr w:type="spellEnd"/>
      <w:r w:rsidRPr="0049113A">
        <w:rPr>
          <w:sz w:val="24"/>
          <w:szCs w:val="24"/>
        </w:rPr>
        <w:t xml:space="preserve">-счетная палата города Благовещенска предлагает принять к рассмотрению представленный Проект решения в предложенной редакции. </w:t>
      </w:r>
    </w:p>
    <w:p w:rsidR="00ED30B6" w:rsidRDefault="00ED30B6"/>
    <w:sectPr w:rsidR="00E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0C"/>
    <w:rsid w:val="002A176D"/>
    <w:rsid w:val="0060760C"/>
    <w:rsid w:val="00726E16"/>
    <w:rsid w:val="00B50C1F"/>
    <w:rsid w:val="00E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0C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0C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B7B1620D</Template>
  <TotalTime>2</TotalTime>
  <Pages>1</Pages>
  <Words>1516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Земнухов Денис Владимирович</dc:creator>
  <cp:lastModifiedBy>Земнухов Денис Владимирович</cp:lastModifiedBy>
  <cp:revision>5</cp:revision>
  <dcterms:created xsi:type="dcterms:W3CDTF">2016-10-26T01:59:00Z</dcterms:created>
  <dcterms:modified xsi:type="dcterms:W3CDTF">2017-06-15T01:48:00Z</dcterms:modified>
</cp:coreProperties>
</file>