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84" w:rsidRDefault="00776584" w:rsidP="00F80358">
      <w:pPr>
        <w:spacing w:after="0" w:line="240" w:lineRule="auto"/>
        <w:ind w:left="5954" w:hanging="284"/>
        <w:rPr>
          <w:rFonts w:ascii="Times New Roman" w:hAnsi="Times New Roman"/>
          <w:sz w:val="28"/>
          <w:szCs w:val="28"/>
          <w:lang w:val="ru-RU"/>
        </w:rPr>
      </w:pPr>
      <w:bookmarkStart w:id="0" w:name="_Toc113677267"/>
      <w:r>
        <w:rPr>
          <w:rFonts w:ascii="Times New Roman" w:hAnsi="Times New Roman"/>
          <w:sz w:val="28"/>
          <w:szCs w:val="28"/>
          <w:lang w:val="ru-RU"/>
        </w:rPr>
        <w:t>Приложение</w:t>
      </w:r>
      <w:r w:rsidR="005C244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="005C244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</w:t>
      </w:r>
    </w:p>
    <w:p w:rsidR="00776584" w:rsidRDefault="00776584" w:rsidP="00776584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распоряжению №</w:t>
      </w:r>
      <w:r w:rsidR="00CF6B69">
        <w:rPr>
          <w:rFonts w:ascii="Times New Roman" w:hAnsi="Times New Roman"/>
          <w:sz w:val="28"/>
          <w:szCs w:val="28"/>
          <w:lang w:val="ru-RU"/>
        </w:rPr>
        <w:t xml:space="preserve">  2 </w:t>
      </w:r>
      <w:r>
        <w:rPr>
          <w:rFonts w:ascii="Times New Roman" w:hAnsi="Times New Roman"/>
          <w:sz w:val="28"/>
          <w:szCs w:val="28"/>
          <w:lang w:val="ru-RU"/>
        </w:rPr>
        <w:t>от</w:t>
      </w:r>
      <w:r w:rsidR="00CF6B69">
        <w:rPr>
          <w:rFonts w:ascii="Times New Roman" w:hAnsi="Times New Roman"/>
          <w:sz w:val="28"/>
          <w:szCs w:val="28"/>
          <w:lang w:val="ru-RU"/>
        </w:rPr>
        <w:t xml:space="preserve"> 20.01.</w:t>
      </w:r>
      <w:r>
        <w:rPr>
          <w:rFonts w:ascii="Times New Roman" w:hAnsi="Times New Roman"/>
          <w:sz w:val="28"/>
          <w:szCs w:val="28"/>
          <w:lang w:val="ru-RU"/>
        </w:rPr>
        <w:t>2015</w:t>
      </w:r>
    </w:p>
    <w:p w:rsidR="006131BB" w:rsidRPr="008D66BF" w:rsidRDefault="006131BB" w:rsidP="00F80358">
      <w:pPr>
        <w:spacing w:after="0" w:line="240" w:lineRule="auto"/>
        <w:ind w:left="5954" w:hanging="284"/>
        <w:rPr>
          <w:rFonts w:ascii="Times New Roman" w:hAnsi="Times New Roman"/>
          <w:sz w:val="28"/>
          <w:szCs w:val="28"/>
          <w:lang w:val="ru-RU"/>
        </w:rPr>
      </w:pPr>
      <w:r w:rsidRPr="008D66BF">
        <w:rPr>
          <w:rFonts w:ascii="Times New Roman" w:hAnsi="Times New Roman"/>
          <w:sz w:val="28"/>
          <w:szCs w:val="28"/>
          <w:lang w:val="ru-RU"/>
        </w:rPr>
        <w:t xml:space="preserve">Утвержден </w:t>
      </w:r>
    </w:p>
    <w:p w:rsidR="00306639" w:rsidRPr="008D66BF" w:rsidRDefault="006131BB" w:rsidP="00F80358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ru-RU"/>
        </w:rPr>
      </w:pPr>
      <w:r w:rsidRPr="008D66BF">
        <w:rPr>
          <w:rFonts w:ascii="Times New Roman" w:hAnsi="Times New Roman"/>
          <w:sz w:val="28"/>
          <w:szCs w:val="28"/>
          <w:lang w:val="ru-RU"/>
        </w:rPr>
        <w:t xml:space="preserve">Решением коллегии контрольно-счетной палаты </w:t>
      </w:r>
      <w:r w:rsidR="002533FD" w:rsidRPr="008D66BF">
        <w:rPr>
          <w:rFonts w:ascii="Times New Roman" w:hAnsi="Times New Roman"/>
          <w:sz w:val="28"/>
          <w:szCs w:val="28"/>
          <w:lang w:val="ru-RU"/>
        </w:rPr>
        <w:t>города Благовещенска</w:t>
      </w:r>
    </w:p>
    <w:p w:rsidR="00306639" w:rsidRPr="002533FD" w:rsidRDefault="006131BB" w:rsidP="00F80358">
      <w:pPr>
        <w:spacing w:after="0" w:line="240" w:lineRule="auto"/>
        <w:ind w:left="5954" w:hanging="284"/>
        <w:rPr>
          <w:rFonts w:ascii="Times New Roman" w:hAnsi="Times New Roman"/>
          <w:sz w:val="28"/>
          <w:szCs w:val="28"/>
          <w:lang w:val="ru-RU"/>
        </w:rPr>
      </w:pPr>
      <w:r w:rsidRPr="008D66BF">
        <w:rPr>
          <w:rFonts w:ascii="Times New Roman" w:hAnsi="Times New Roman"/>
          <w:sz w:val="28"/>
          <w:szCs w:val="28"/>
          <w:lang w:val="ru-RU"/>
        </w:rPr>
        <w:t>(протокол от</w:t>
      </w:r>
      <w:r w:rsidR="003831C5" w:rsidRPr="008D66BF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2533FD" w:rsidRPr="008D66BF">
        <w:rPr>
          <w:rFonts w:ascii="Times New Roman" w:hAnsi="Times New Roman"/>
          <w:sz w:val="28"/>
          <w:szCs w:val="28"/>
          <w:lang w:val="ru-RU"/>
        </w:rPr>
        <w:t>0</w:t>
      </w:r>
      <w:r w:rsidR="003831C5" w:rsidRPr="008D66BF">
        <w:rPr>
          <w:rFonts w:ascii="Times New Roman" w:hAnsi="Times New Roman"/>
          <w:sz w:val="28"/>
          <w:szCs w:val="28"/>
          <w:lang w:val="ru-RU"/>
        </w:rPr>
        <w:t>.0</w:t>
      </w:r>
      <w:r w:rsidR="002533FD" w:rsidRPr="008D66BF">
        <w:rPr>
          <w:rFonts w:ascii="Times New Roman" w:hAnsi="Times New Roman"/>
          <w:sz w:val="28"/>
          <w:szCs w:val="28"/>
          <w:lang w:val="ru-RU"/>
        </w:rPr>
        <w:t>1</w:t>
      </w:r>
      <w:r w:rsidR="003831C5" w:rsidRPr="008D66BF">
        <w:rPr>
          <w:rFonts w:ascii="Times New Roman" w:hAnsi="Times New Roman"/>
          <w:sz w:val="28"/>
          <w:szCs w:val="28"/>
          <w:lang w:val="ru-RU"/>
        </w:rPr>
        <w:t>.201</w:t>
      </w:r>
      <w:r w:rsidR="002533FD" w:rsidRPr="008D66BF">
        <w:rPr>
          <w:rFonts w:ascii="Times New Roman" w:hAnsi="Times New Roman"/>
          <w:sz w:val="28"/>
          <w:szCs w:val="28"/>
          <w:lang w:val="ru-RU"/>
        </w:rPr>
        <w:t>5</w:t>
      </w:r>
      <w:r w:rsidR="003831C5" w:rsidRPr="008D66B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66BF">
        <w:rPr>
          <w:rFonts w:ascii="Times New Roman" w:hAnsi="Times New Roman"/>
          <w:sz w:val="28"/>
          <w:szCs w:val="28"/>
          <w:lang w:val="ru-RU"/>
        </w:rPr>
        <w:t>№</w:t>
      </w:r>
      <w:r w:rsidR="003831C5" w:rsidRPr="008D66B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66BF" w:rsidRPr="008D66BF">
        <w:rPr>
          <w:rFonts w:ascii="Times New Roman" w:hAnsi="Times New Roman"/>
          <w:sz w:val="28"/>
          <w:szCs w:val="28"/>
          <w:lang w:val="ru-RU"/>
        </w:rPr>
        <w:t>2</w:t>
      </w:r>
      <w:r w:rsidR="00F80358" w:rsidRPr="008D66BF">
        <w:rPr>
          <w:rFonts w:ascii="Times New Roman" w:hAnsi="Times New Roman"/>
          <w:sz w:val="28"/>
          <w:szCs w:val="28"/>
          <w:lang w:val="ru-RU"/>
        </w:rPr>
        <w:t>)</w:t>
      </w:r>
    </w:p>
    <w:p w:rsidR="005257D8" w:rsidRPr="00507449" w:rsidRDefault="005257D8" w:rsidP="003066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5277A" w:rsidRPr="00507449" w:rsidRDefault="0065277A" w:rsidP="003066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5277A" w:rsidRPr="00507449" w:rsidRDefault="0065277A" w:rsidP="003066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257D8" w:rsidRPr="00507449" w:rsidRDefault="005257D8" w:rsidP="003066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306639" w:rsidRPr="002533FD" w:rsidRDefault="00306639" w:rsidP="003066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507449">
        <w:rPr>
          <w:rFonts w:ascii="Times New Roman" w:hAnsi="Times New Roman"/>
          <w:b/>
          <w:sz w:val="32"/>
          <w:szCs w:val="32"/>
          <w:lang w:val="ru-RU"/>
        </w:rPr>
        <w:t>СТАНДАРТ ФИНАНСОВОГО</w:t>
      </w:r>
      <w:r w:rsidRPr="002533FD">
        <w:rPr>
          <w:rFonts w:ascii="Times New Roman" w:hAnsi="Times New Roman"/>
          <w:b/>
          <w:sz w:val="32"/>
          <w:szCs w:val="32"/>
          <w:lang w:val="ru-RU"/>
        </w:rPr>
        <w:t xml:space="preserve"> КОНТРОЛЯ</w:t>
      </w:r>
    </w:p>
    <w:p w:rsidR="00306639" w:rsidRPr="002533FD" w:rsidRDefault="00306639" w:rsidP="00306639">
      <w:pPr>
        <w:spacing w:after="0" w:line="240" w:lineRule="auto"/>
        <w:jc w:val="center"/>
        <w:rPr>
          <w:rFonts w:ascii="Times New Roman" w:hAnsi="Times New Roman"/>
          <w:spacing w:val="26"/>
          <w:sz w:val="28"/>
          <w:szCs w:val="28"/>
          <w:lang w:val="ru-RU"/>
        </w:rPr>
      </w:pPr>
    </w:p>
    <w:p w:rsidR="00306639" w:rsidRPr="002533FD" w:rsidRDefault="00306639" w:rsidP="00306639">
      <w:pPr>
        <w:spacing w:after="0" w:line="240" w:lineRule="auto"/>
        <w:jc w:val="center"/>
        <w:rPr>
          <w:rFonts w:ascii="Times New Roman" w:hAnsi="Times New Roman"/>
          <w:spacing w:val="26"/>
          <w:sz w:val="28"/>
          <w:szCs w:val="28"/>
          <w:lang w:val="ru-RU"/>
        </w:rPr>
      </w:pPr>
    </w:p>
    <w:p w:rsidR="00306639" w:rsidRPr="002533FD" w:rsidRDefault="00306639" w:rsidP="00306639">
      <w:pPr>
        <w:spacing w:after="0" w:line="240" w:lineRule="auto"/>
        <w:jc w:val="center"/>
        <w:rPr>
          <w:rFonts w:ascii="Times New Roman" w:hAnsi="Times New Roman"/>
          <w:spacing w:val="26"/>
          <w:sz w:val="28"/>
          <w:szCs w:val="28"/>
          <w:lang w:val="ru-RU"/>
        </w:rPr>
      </w:pPr>
    </w:p>
    <w:p w:rsidR="00306639" w:rsidRPr="002533FD" w:rsidRDefault="00306639" w:rsidP="00306639">
      <w:pPr>
        <w:spacing w:after="0" w:line="240" w:lineRule="auto"/>
        <w:jc w:val="center"/>
        <w:rPr>
          <w:rFonts w:ascii="Times New Roman" w:hAnsi="Times New Roman"/>
          <w:spacing w:val="26"/>
          <w:sz w:val="28"/>
          <w:szCs w:val="28"/>
          <w:lang w:val="ru-RU"/>
        </w:rPr>
      </w:pPr>
    </w:p>
    <w:p w:rsidR="00306639" w:rsidRPr="002533FD" w:rsidRDefault="00306639" w:rsidP="00306639">
      <w:pPr>
        <w:spacing w:after="0" w:line="240" w:lineRule="auto"/>
        <w:jc w:val="center"/>
        <w:rPr>
          <w:rFonts w:ascii="Times New Roman" w:hAnsi="Times New Roman"/>
          <w:spacing w:val="26"/>
          <w:sz w:val="28"/>
          <w:szCs w:val="28"/>
          <w:lang w:val="ru-RU"/>
        </w:rPr>
      </w:pPr>
    </w:p>
    <w:p w:rsidR="00306639" w:rsidRPr="002533FD" w:rsidRDefault="00306639" w:rsidP="00306639">
      <w:pPr>
        <w:spacing w:after="0" w:line="240" w:lineRule="auto"/>
        <w:jc w:val="center"/>
        <w:rPr>
          <w:rFonts w:ascii="Times New Roman" w:hAnsi="Times New Roman"/>
          <w:spacing w:val="26"/>
          <w:sz w:val="28"/>
          <w:szCs w:val="28"/>
          <w:lang w:val="ru-RU"/>
        </w:rPr>
      </w:pPr>
    </w:p>
    <w:p w:rsidR="00306639" w:rsidRDefault="00F772A8" w:rsidP="00F615CE">
      <w:pPr>
        <w:pStyle w:val="3"/>
        <w:jc w:val="center"/>
        <w:rPr>
          <w:b/>
          <w:color w:val="auto"/>
          <w:szCs w:val="28"/>
        </w:rPr>
      </w:pPr>
      <w:r w:rsidRPr="002533FD">
        <w:rPr>
          <w:b/>
          <w:color w:val="auto"/>
          <w:szCs w:val="28"/>
        </w:rPr>
        <w:t>«</w:t>
      </w:r>
      <w:r w:rsidR="00F615CE" w:rsidRPr="002533FD">
        <w:rPr>
          <w:b/>
          <w:color w:val="auto"/>
          <w:szCs w:val="28"/>
        </w:rPr>
        <w:t xml:space="preserve">ПОРЯДОК </w:t>
      </w:r>
      <w:r w:rsidR="003F0DB2" w:rsidRPr="002533FD">
        <w:rPr>
          <w:b/>
          <w:color w:val="auto"/>
          <w:szCs w:val="28"/>
        </w:rPr>
        <w:t xml:space="preserve">ПРОВЕДЕНИЯ </w:t>
      </w:r>
      <w:proofErr w:type="gramStart"/>
      <w:r w:rsidR="003F0DB2" w:rsidRPr="002533FD">
        <w:rPr>
          <w:b/>
          <w:color w:val="auto"/>
          <w:szCs w:val="28"/>
        </w:rPr>
        <w:t>КОНТРОЛЯ ЗА</w:t>
      </w:r>
      <w:proofErr w:type="gramEnd"/>
      <w:r w:rsidR="003F0DB2" w:rsidRPr="002533FD">
        <w:rPr>
          <w:b/>
          <w:color w:val="auto"/>
          <w:szCs w:val="28"/>
        </w:rPr>
        <w:t xml:space="preserve"> ДОСТОВЕРНОСТЬЮ, ПОЛНОТОЙ И СООТВЕТСТВИЕМ НОРМАТИВНЫМ ТРЕБОВАНИЯМ КВАРТАЛЬНОГО ОТЧЕТА ОБ ИСПОЛНЕНИИ </w:t>
      </w:r>
      <w:r w:rsidR="002533FD" w:rsidRPr="002533FD">
        <w:rPr>
          <w:b/>
          <w:color w:val="auto"/>
          <w:szCs w:val="28"/>
        </w:rPr>
        <w:t>ГОРОДСКОГО</w:t>
      </w:r>
      <w:r w:rsidR="003F0DB2" w:rsidRPr="002533FD">
        <w:rPr>
          <w:b/>
          <w:color w:val="auto"/>
          <w:szCs w:val="28"/>
        </w:rPr>
        <w:t xml:space="preserve"> БЮДЖЕТА» </w:t>
      </w:r>
    </w:p>
    <w:p w:rsidR="00696C21" w:rsidRPr="00B7530E" w:rsidRDefault="00696C21" w:rsidP="00696C21">
      <w:pPr>
        <w:rPr>
          <w:lang w:val="ru-RU" w:eastAsia="ru-RU"/>
        </w:rPr>
      </w:pPr>
    </w:p>
    <w:p w:rsidR="00306639" w:rsidRPr="00B7530E" w:rsidRDefault="00696C21" w:rsidP="00306639">
      <w:pPr>
        <w:pStyle w:val="4"/>
        <w:keepNext w:val="0"/>
        <w:spacing w:before="0" w:after="0"/>
        <w:jc w:val="center"/>
      </w:pPr>
      <w:r w:rsidRPr="00B7530E">
        <w:t>(</w:t>
      </w:r>
      <w:r w:rsidR="00B94E96" w:rsidRPr="00B7530E">
        <w:t xml:space="preserve">действует с </w:t>
      </w:r>
      <w:r w:rsidR="005210FA" w:rsidRPr="00B7530E">
        <w:t>01.04.2015</w:t>
      </w:r>
      <w:r w:rsidR="00B94E96" w:rsidRPr="00B7530E">
        <w:t>)</w:t>
      </w:r>
    </w:p>
    <w:p w:rsidR="00306639" w:rsidRPr="00B7530E" w:rsidRDefault="00306639" w:rsidP="00306639">
      <w:pPr>
        <w:spacing w:after="0" w:line="240" w:lineRule="auto"/>
        <w:rPr>
          <w:rFonts w:ascii="Times New Roman" w:hAnsi="Times New Roman"/>
          <w:lang w:val="ru-RU"/>
        </w:rPr>
      </w:pPr>
    </w:p>
    <w:p w:rsidR="00306639" w:rsidRPr="00B7530E" w:rsidRDefault="00306639" w:rsidP="00306639">
      <w:pPr>
        <w:spacing w:after="0" w:line="240" w:lineRule="auto"/>
        <w:rPr>
          <w:rFonts w:ascii="Times New Roman" w:hAnsi="Times New Roman"/>
          <w:lang w:val="ru-RU"/>
        </w:rPr>
      </w:pPr>
    </w:p>
    <w:p w:rsidR="00306639" w:rsidRPr="00B7530E" w:rsidRDefault="00306639" w:rsidP="00306639">
      <w:pPr>
        <w:spacing w:after="0" w:line="240" w:lineRule="auto"/>
        <w:rPr>
          <w:rFonts w:ascii="Times New Roman" w:hAnsi="Times New Roman"/>
          <w:lang w:val="ru-RU"/>
        </w:rPr>
      </w:pPr>
    </w:p>
    <w:p w:rsidR="00306639" w:rsidRPr="00B7530E" w:rsidRDefault="00306639" w:rsidP="00306639">
      <w:pPr>
        <w:spacing w:after="0" w:line="240" w:lineRule="auto"/>
        <w:rPr>
          <w:rFonts w:ascii="Times New Roman" w:hAnsi="Times New Roman"/>
          <w:lang w:val="ru-RU"/>
        </w:rPr>
      </w:pPr>
    </w:p>
    <w:p w:rsidR="00306639" w:rsidRPr="00B7530E" w:rsidRDefault="00306639" w:rsidP="00306639">
      <w:pPr>
        <w:spacing w:after="0" w:line="240" w:lineRule="auto"/>
        <w:rPr>
          <w:rFonts w:ascii="Times New Roman" w:hAnsi="Times New Roman"/>
          <w:lang w:val="ru-RU"/>
        </w:rPr>
      </w:pPr>
    </w:p>
    <w:p w:rsidR="00306639" w:rsidRPr="00B7530E" w:rsidRDefault="00306639" w:rsidP="00306639">
      <w:pPr>
        <w:spacing w:after="0" w:line="240" w:lineRule="auto"/>
        <w:rPr>
          <w:rFonts w:ascii="Times New Roman" w:hAnsi="Times New Roman"/>
          <w:lang w:val="ru-RU"/>
        </w:rPr>
      </w:pPr>
    </w:p>
    <w:p w:rsidR="00306639" w:rsidRPr="00B7530E" w:rsidRDefault="00306639" w:rsidP="00306639">
      <w:pPr>
        <w:spacing w:after="0" w:line="240" w:lineRule="auto"/>
        <w:rPr>
          <w:rFonts w:ascii="Times New Roman" w:hAnsi="Times New Roman"/>
          <w:lang w:val="ru-RU"/>
        </w:rPr>
      </w:pPr>
    </w:p>
    <w:p w:rsidR="00306639" w:rsidRPr="00B7530E" w:rsidRDefault="00306639" w:rsidP="00306639">
      <w:pPr>
        <w:spacing w:after="0" w:line="240" w:lineRule="auto"/>
        <w:rPr>
          <w:rFonts w:ascii="Times New Roman" w:hAnsi="Times New Roman"/>
          <w:lang w:val="ru-RU"/>
        </w:rPr>
      </w:pPr>
    </w:p>
    <w:p w:rsidR="00306639" w:rsidRPr="00B7530E" w:rsidRDefault="00306639" w:rsidP="00306639">
      <w:pPr>
        <w:spacing w:after="0" w:line="240" w:lineRule="auto"/>
        <w:rPr>
          <w:rFonts w:ascii="Times New Roman" w:hAnsi="Times New Roman"/>
          <w:lang w:val="ru-RU"/>
        </w:rPr>
      </w:pPr>
    </w:p>
    <w:p w:rsidR="00306639" w:rsidRPr="00B7530E" w:rsidRDefault="00306639" w:rsidP="00306639">
      <w:pPr>
        <w:spacing w:after="0" w:line="240" w:lineRule="auto"/>
        <w:rPr>
          <w:rFonts w:ascii="Times New Roman" w:hAnsi="Times New Roman"/>
          <w:lang w:val="ru-RU"/>
        </w:rPr>
      </w:pPr>
    </w:p>
    <w:p w:rsidR="00306639" w:rsidRPr="00B7530E" w:rsidRDefault="00306639" w:rsidP="00306639">
      <w:pPr>
        <w:spacing w:after="0" w:line="240" w:lineRule="auto"/>
        <w:rPr>
          <w:rFonts w:ascii="Times New Roman" w:hAnsi="Times New Roman"/>
          <w:lang w:val="ru-RU"/>
        </w:rPr>
      </w:pPr>
    </w:p>
    <w:p w:rsidR="00306639" w:rsidRPr="00B7530E" w:rsidRDefault="00306639" w:rsidP="00306639">
      <w:pPr>
        <w:spacing w:after="0" w:line="240" w:lineRule="auto"/>
        <w:rPr>
          <w:rFonts w:ascii="Times New Roman" w:hAnsi="Times New Roman"/>
          <w:lang w:val="ru-RU"/>
        </w:rPr>
      </w:pPr>
    </w:p>
    <w:p w:rsidR="00306639" w:rsidRPr="00B7530E" w:rsidRDefault="00306639" w:rsidP="00306639">
      <w:pPr>
        <w:spacing w:after="0" w:line="240" w:lineRule="auto"/>
        <w:rPr>
          <w:rFonts w:ascii="Times New Roman" w:hAnsi="Times New Roman"/>
          <w:lang w:val="ru-RU"/>
        </w:rPr>
      </w:pPr>
    </w:p>
    <w:p w:rsidR="00306639" w:rsidRPr="00B7530E" w:rsidRDefault="00306639" w:rsidP="00306639">
      <w:pPr>
        <w:spacing w:after="0" w:line="240" w:lineRule="auto"/>
        <w:rPr>
          <w:rFonts w:ascii="Times New Roman" w:hAnsi="Times New Roman"/>
          <w:lang w:val="ru-RU"/>
        </w:rPr>
      </w:pPr>
    </w:p>
    <w:p w:rsidR="003555BE" w:rsidRPr="00B7530E" w:rsidRDefault="003555BE" w:rsidP="00306639">
      <w:pPr>
        <w:spacing w:after="0" w:line="240" w:lineRule="auto"/>
        <w:rPr>
          <w:rFonts w:ascii="Times New Roman" w:hAnsi="Times New Roman"/>
          <w:lang w:val="ru-RU"/>
        </w:rPr>
      </w:pPr>
    </w:p>
    <w:p w:rsidR="003555BE" w:rsidRPr="00B7530E" w:rsidRDefault="003555BE" w:rsidP="00306639">
      <w:pPr>
        <w:spacing w:after="0" w:line="240" w:lineRule="auto"/>
        <w:rPr>
          <w:rFonts w:ascii="Times New Roman" w:hAnsi="Times New Roman"/>
          <w:lang w:val="ru-RU"/>
        </w:rPr>
      </w:pPr>
    </w:p>
    <w:p w:rsidR="003555BE" w:rsidRPr="00B7530E" w:rsidRDefault="003555BE" w:rsidP="00306639">
      <w:pPr>
        <w:spacing w:after="0" w:line="240" w:lineRule="auto"/>
        <w:rPr>
          <w:rFonts w:ascii="Times New Roman" w:hAnsi="Times New Roman"/>
          <w:lang w:val="ru-RU"/>
        </w:rPr>
      </w:pPr>
    </w:p>
    <w:p w:rsidR="003555BE" w:rsidRPr="00B7530E" w:rsidRDefault="003555BE" w:rsidP="00306639">
      <w:pPr>
        <w:spacing w:after="0" w:line="240" w:lineRule="auto"/>
        <w:rPr>
          <w:rFonts w:ascii="Times New Roman" w:hAnsi="Times New Roman"/>
          <w:lang w:val="ru-RU"/>
        </w:rPr>
      </w:pPr>
    </w:p>
    <w:p w:rsidR="003555BE" w:rsidRPr="00B7530E" w:rsidRDefault="003555BE" w:rsidP="00306639">
      <w:pPr>
        <w:spacing w:after="0" w:line="240" w:lineRule="auto"/>
        <w:rPr>
          <w:rFonts w:ascii="Times New Roman" w:hAnsi="Times New Roman"/>
          <w:lang w:val="ru-RU"/>
        </w:rPr>
      </w:pPr>
    </w:p>
    <w:p w:rsidR="003555BE" w:rsidRPr="00B7530E" w:rsidRDefault="003555BE" w:rsidP="00306639">
      <w:pPr>
        <w:spacing w:after="0" w:line="240" w:lineRule="auto"/>
        <w:rPr>
          <w:rFonts w:ascii="Times New Roman" w:hAnsi="Times New Roman"/>
          <w:lang w:val="ru-RU"/>
        </w:rPr>
      </w:pPr>
    </w:p>
    <w:p w:rsidR="00306639" w:rsidRPr="00B7530E" w:rsidRDefault="00306639" w:rsidP="00306639">
      <w:pPr>
        <w:spacing w:after="0" w:line="240" w:lineRule="auto"/>
        <w:rPr>
          <w:rFonts w:ascii="Times New Roman" w:hAnsi="Times New Roman"/>
          <w:lang w:val="ru-RU"/>
        </w:rPr>
      </w:pPr>
    </w:p>
    <w:p w:rsidR="006131BB" w:rsidRPr="00B7530E" w:rsidRDefault="006131BB" w:rsidP="00306639">
      <w:pPr>
        <w:spacing w:after="0" w:line="240" w:lineRule="auto"/>
        <w:rPr>
          <w:rFonts w:ascii="Times New Roman" w:hAnsi="Times New Roman"/>
          <w:lang w:val="ru-RU"/>
        </w:rPr>
      </w:pPr>
    </w:p>
    <w:p w:rsidR="00F26688" w:rsidRPr="00B7530E" w:rsidRDefault="00F26688" w:rsidP="00306639">
      <w:pPr>
        <w:spacing w:after="0" w:line="240" w:lineRule="auto"/>
        <w:rPr>
          <w:rFonts w:ascii="Times New Roman" w:hAnsi="Times New Roman"/>
          <w:lang w:val="ru-RU"/>
        </w:rPr>
      </w:pPr>
    </w:p>
    <w:p w:rsidR="00F80358" w:rsidRPr="00B7530E" w:rsidRDefault="00F80358" w:rsidP="00306639">
      <w:pPr>
        <w:spacing w:after="0" w:line="240" w:lineRule="auto"/>
        <w:rPr>
          <w:rFonts w:ascii="Times New Roman" w:hAnsi="Times New Roman"/>
          <w:lang w:val="ru-RU"/>
        </w:rPr>
      </w:pPr>
    </w:p>
    <w:p w:rsidR="00306639" w:rsidRPr="00D80C2B" w:rsidRDefault="006131BB" w:rsidP="003066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80C2B">
        <w:rPr>
          <w:rFonts w:ascii="Times New Roman" w:hAnsi="Times New Roman"/>
          <w:sz w:val="28"/>
          <w:szCs w:val="28"/>
          <w:lang w:val="ru-RU"/>
        </w:rPr>
        <w:lastRenderedPageBreak/>
        <w:t>г. Благовещенск, 201</w:t>
      </w:r>
      <w:r w:rsidR="002533FD" w:rsidRPr="00D80C2B">
        <w:rPr>
          <w:rFonts w:ascii="Times New Roman" w:hAnsi="Times New Roman"/>
          <w:sz w:val="28"/>
          <w:szCs w:val="28"/>
          <w:lang w:val="ru-RU"/>
        </w:rPr>
        <w:t>5</w:t>
      </w:r>
    </w:p>
    <w:tbl>
      <w:tblPr>
        <w:tblW w:w="9889" w:type="dxa"/>
        <w:jc w:val="center"/>
        <w:tblLayout w:type="fixed"/>
        <w:tblLook w:val="01E0"/>
      </w:tblPr>
      <w:tblGrid>
        <w:gridCol w:w="666"/>
        <w:gridCol w:w="8802"/>
        <w:gridCol w:w="421"/>
      </w:tblGrid>
      <w:tr w:rsidR="00306639" w:rsidRPr="00B7530E" w:rsidTr="009C6E3B">
        <w:trPr>
          <w:jc w:val="center"/>
        </w:trPr>
        <w:tc>
          <w:tcPr>
            <w:tcW w:w="666" w:type="dxa"/>
            <w:vAlign w:val="center"/>
          </w:tcPr>
          <w:p w:rsidR="00306639" w:rsidRPr="00B7530E" w:rsidRDefault="00306639" w:rsidP="0030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530E">
              <w:rPr>
                <w:rFonts w:ascii="Times New Roman" w:hAnsi="Times New Roman"/>
                <w:sz w:val="28"/>
                <w:szCs w:val="28"/>
                <w:lang w:val="ru-RU"/>
              </w:rPr>
              <w:br w:type="page"/>
            </w:r>
            <w:bookmarkEnd w:id="0"/>
          </w:p>
        </w:tc>
        <w:tc>
          <w:tcPr>
            <w:tcW w:w="8802" w:type="dxa"/>
            <w:vAlign w:val="center"/>
          </w:tcPr>
          <w:p w:rsidR="005210FA" w:rsidRPr="00B7530E" w:rsidRDefault="005210FA" w:rsidP="00306639">
            <w:pPr>
              <w:tabs>
                <w:tab w:val="left" w:pos="465"/>
                <w:tab w:val="center" w:pos="42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06639" w:rsidRPr="00B7530E" w:rsidRDefault="00306639" w:rsidP="00306639">
            <w:pPr>
              <w:tabs>
                <w:tab w:val="left" w:pos="465"/>
                <w:tab w:val="center" w:pos="42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753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Содержание</w:t>
            </w:r>
          </w:p>
          <w:p w:rsidR="004D13B7" w:rsidRPr="00B7530E" w:rsidRDefault="004D13B7" w:rsidP="00306639">
            <w:pPr>
              <w:tabs>
                <w:tab w:val="left" w:pos="465"/>
                <w:tab w:val="center" w:pos="42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21" w:type="dxa"/>
            <w:vAlign w:val="center"/>
          </w:tcPr>
          <w:p w:rsidR="00306639" w:rsidRPr="00B7530E" w:rsidRDefault="00306639" w:rsidP="0030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06639" w:rsidRPr="005210FA" w:rsidTr="009C6E3B">
        <w:trPr>
          <w:trHeight w:val="323"/>
          <w:jc w:val="center"/>
        </w:trPr>
        <w:tc>
          <w:tcPr>
            <w:tcW w:w="666" w:type="dxa"/>
          </w:tcPr>
          <w:p w:rsidR="00306639" w:rsidRPr="002533FD" w:rsidRDefault="00306639" w:rsidP="003066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533FD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  <w:p w:rsidR="00306639" w:rsidRPr="002533FD" w:rsidRDefault="00306639" w:rsidP="003066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802" w:type="dxa"/>
          </w:tcPr>
          <w:p w:rsidR="00306639" w:rsidRPr="002533FD" w:rsidRDefault="00306639" w:rsidP="003066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533FD">
              <w:rPr>
                <w:rFonts w:ascii="Times New Roman" w:hAnsi="Times New Roman"/>
                <w:sz w:val="28"/>
                <w:szCs w:val="28"/>
                <w:lang w:val="ru-RU"/>
              </w:rPr>
              <w:t>Общие положения</w:t>
            </w:r>
          </w:p>
        </w:tc>
        <w:tc>
          <w:tcPr>
            <w:tcW w:w="421" w:type="dxa"/>
          </w:tcPr>
          <w:p w:rsidR="00306639" w:rsidRPr="002533FD" w:rsidRDefault="00306639" w:rsidP="0030663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533FD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306639" w:rsidRPr="002533FD" w:rsidTr="009C6E3B">
        <w:trPr>
          <w:trHeight w:val="282"/>
          <w:jc w:val="center"/>
        </w:trPr>
        <w:tc>
          <w:tcPr>
            <w:tcW w:w="666" w:type="dxa"/>
          </w:tcPr>
          <w:p w:rsidR="00306639" w:rsidRPr="002533FD" w:rsidRDefault="00306639" w:rsidP="003066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533FD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  <w:p w:rsidR="00306639" w:rsidRPr="002533FD" w:rsidRDefault="00306639" w:rsidP="003066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802" w:type="dxa"/>
          </w:tcPr>
          <w:p w:rsidR="00306639" w:rsidRPr="002533FD" w:rsidRDefault="00EB2FC0" w:rsidP="00A434B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533F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Содержание </w:t>
            </w:r>
            <w:proofErr w:type="gramStart"/>
            <w:r w:rsidRPr="002533F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контроля за</w:t>
            </w:r>
            <w:proofErr w:type="gramEnd"/>
            <w:r w:rsidRPr="002533F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достоверностью, полнотой и соответствием нормативным требованиям квартального отчета</w:t>
            </w:r>
          </w:p>
        </w:tc>
        <w:tc>
          <w:tcPr>
            <w:tcW w:w="421" w:type="dxa"/>
          </w:tcPr>
          <w:p w:rsidR="00E45E74" w:rsidRPr="002533FD" w:rsidRDefault="00E45E74" w:rsidP="00E45E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06639" w:rsidRPr="002533FD" w:rsidRDefault="00E45E74" w:rsidP="00E45E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533FD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034C51" w:rsidRPr="002533FD" w:rsidRDefault="00034C51" w:rsidP="00E45E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06639" w:rsidRPr="002533FD" w:rsidTr="009C6E3B">
        <w:trPr>
          <w:trHeight w:val="282"/>
          <w:jc w:val="center"/>
        </w:trPr>
        <w:tc>
          <w:tcPr>
            <w:tcW w:w="666" w:type="dxa"/>
          </w:tcPr>
          <w:p w:rsidR="00306639" w:rsidRPr="002533FD" w:rsidRDefault="00EB2FC0" w:rsidP="00EB2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3FD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306639" w:rsidRPr="002533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02" w:type="dxa"/>
          </w:tcPr>
          <w:p w:rsidR="00075324" w:rsidRPr="002533FD" w:rsidRDefault="00075324" w:rsidP="00075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33F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Основные этапы контроля</w:t>
            </w:r>
          </w:p>
          <w:p w:rsidR="00306639" w:rsidRPr="002533FD" w:rsidRDefault="00306639" w:rsidP="00306639">
            <w:pPr>
              <w:pStyle w:val="2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421" w:type="dxa"/>
          </w:tcPr>
          <w:p w:rsidR="00306639" w:rsidRPr="002533FD" w:rsidRDefault="00F26688" w:rsidP="0030663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533FD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</w:tbl>
    <w:p w:rsidR="006131BB" w:rsidRPr="00B7530E" w:rsidRDefault="006131BB" w:rsidP="00E43344">
      <w:pPr>
        <w:pStyle w:val="3"/>
        <w:keepNext w:val="0"/>
        <w:jc w:val="center"/>
        <w:rPr>
          <w:b/>
          <w:color w:val="auto"/>
        </w:rPr>
      </w:pPr>
    </w:p>
    <w:p w:rsidR="006131BB" w:rsidRPr="00B7530E" w:rsidRDefault="006131BB" w:rsidP="00E43344">
      <w:pPr>
        <w:pStyle w:val="3"/>
        <w:keepNext w:val="0"/>
        <w:jc w:val="center"/>
        <w:rPr>
          <w:b/>
          <w:color w:val="auto"/>
        </w:rPr>
      </w:pPr>
    </w:p>
    <w:p w:rsidR="006131BB" w:rsidRPr="00B7530E" w:rsidRDefault="006131BB" w:rsidP="00E43344">
      <w:pPr>
        <w:pStyle w:val="3"/>
        <w:keepNext w:val="0"/>
        <w:jc w:val="center"/>
        <w:rPr>
          <w:b/>
          <w:color w:val="auto"/>
        </w:rPr>
      </w:pPr>
    </w:p>
    <w:p w:rsidR="006131BB" w:rsidRPr="00B7530E" w:rsidRDefault="006131BB" w:rsidP="00E43344">
      <w:pPr>
        <w:pStyle w:val="3"/>
        <w:keepNext w:val="0"/>
        <w:jc w:val="center"/>
        <w:rPr>
          <w:b/>
          <w:color w:val="auto"/>
        </w:rPr>
      </w:pPr>
    </w:p>
    <w:p w:rsidR="006131BB" w:rsidRPr="00B7530E" w:rsidRDefault="006131BB" w:rsidP="00E43344">
      <w:pPr>
        <w:pStyle w:val="3"/>
        <w:keepNext w:val="0"/>
        <w:jc w:val="center"/>
        <w:rPr>
          <w:b/>
          <w:color w:val="auto"/>
        </w:rPr>
      </w:pPr>
    </w:p>
    <w:p w:rsidR="006131BB" w:rsidRPr="00B7530E" w:rsidRDefault="006131BB" w:rsidP="00E43344">
      <w:pPr>
        <w:pStyle w:val="3"/>
        <w:keepNext w:val="0"/>
        <w:jc w:val="center"/>
        <w:rPr>
          <w:b/>
          <w:color w:val="auto"/>
        </w:rPr>
      </w:pPr>
    </w:p>
    <w:p w:rsidR="006131BB" w:rsidRPr="00B7530E" w:rsidRDefault="006131BB" w:rsidP="00E43344">
      <w:pPr>
        <w:pStyle w:val="3"/>
        <w:keepNext w:val="0"/>
        <w:jc w:val="center"/>
        <w:rPr>
          <w:b/>
          <w:color w:val="auto"/>
        </w:rPr>
      </w:pPr>
    </w:p>
    <w:p w:rsidR="006131BB" w:rsidRPr="00B7530E" w:rsidRDefault="006131BB" w:rsidP="00E43344">
      <w:pPr>
        <w:pStyle w:val="3"/>
        <w:keepNext w:val="0"/>
        <w:jc w:val="center"/>
        <w:rPr>
          <w:b/>
          <w:color w:val="auto"/>
        </w:rPr>
      </w:pPr>
    </w:p>
    <w:p w:rsidR="006131BB" w:rsidRPr="00B7530E" w:rsidRDefault="006131BB" w:rsidP="00E43344">
      <w:pPr>
        <w:pStyle w:val="3"/>
        <w:keepNext w:val="0"/>
        <w:jc w:val="center"/>
        <w:rPr>
          <w:b/>
          <w:color w:val="auto"/>
        </w:rPr>
      </w:pPr>
    </w:p>
    <w:p w:rsidR="006131BB" w:rsidRPr="00B7530E" w:rsidRDefault="006131BB" w:rsidP="00E43344">
      <w:pPr>
        <w:pStyle w:val="3"/>
        <w:keepNext w:val="0"/>
        <w:jc w:val="center"/>
        <w:rPr>
          <w:b/>
          <w:color w:val="auto"/>
        </w:rPr>
      </w:pPr>
    </w:p>
    <w:p w:rsidR="006131BB" w:rsidRPr="00B7530E" w:rsidRDefault="006131BB" w:rsidP="00E43344">
      <w:pPr>
        <w:pStyle w:val="3"/>
        <w:keepNext w:val="0"/>
        <w:jc w:val="center"/>
        <w:rPr>
          <w:b/>
          <w:color w:val="auto"/>
        </w:rPr>
      </w:pPr>
    </w:p>
    <w:p w:rsidR="006131BB" w:rsidRPr="00B7530E" w:rsidRDefault="006131BB" w:rsidP="00E43344">
      <w:pPr>
        <w:pStyle w:val="3"/>
        <w:keepNext w:val="0"/>
        <w:jc w:val="center"/>
        <w:rPr>
          <w:b/>
          <w:color w:val="auto"/>
        </w:rPr>
      </w:pPr>
    </w:p>
    <w:p w:rsidR="006131BB" w:rsidRPr="00B7530E" w:rsidRDefault="006131BB" w:rsidP="00E43344">
      <w:pPr>
        <w:pStyle w:val="3"/>
        <w:keepNext w:val="0"/>
        <w:jc w:val="center"/>
        <w:rPr>
          <w:b/>
          <w:color w:val="auto"/>
        </w:rPr>
      </w:pPr>
    </w:p>
    <w:p w:rsidR="006131BB" w:rsidRPr="00B7530E" w:rsidRDefault="006131BB" w:rsidP="00E43344">
      <w:pPr>
        <w:pStyle w:val="3"/>
        <w:keepNext w:val="0"/>
        <w:jc w:val="center"/>
        <w:rPr>
          <w:b/>
          <w:color w:val="auto"/>
        </w:rPr>
      </w:pPr>
    </w:p>
    <w:p w:rsidR="006131BB" w:rsidRPr="00B7530E" w:rsidRDefault="006131BB" w:rsidP="00E43344">
      <w:pPr>
        <w:pStyle w:val="3"/>
        <w:keepNext w:val="0"/>
        <w:jc w:val="center"/>
        <w:rPr>
          <w:b/>
          <w:color w:val="auto"/>
        </w:rPr>
      </w:pPr>
    </w:p>
    <w:p w:rsidR="006131BB" w:rsidRPr="00B7530E" w:rsidRDefault="006131BB" w:rsidP="00E43344">
      <w:pPr>
        <w:pStyle w:val="3"/>
        <w:keepNext w:val="0"/>
        <w:jc w:val="center"/>
        <w:rPr>
          <w:b/>
          <w:color w:val="auto"/>
        </w:rPr>
      </w:pPr>
    </w:p>
    <w:p w:rsidR="006131BB" w:rsidRPr="00B7530E" w:rsidRDefault="006131BB" w:rsidP="00E43344">
      <w:pPr>
        <w:pStyle w:val="3"/>
        <w:keepNext w:val="0"/>
        <w:jc w:val="center"/>
        <w:rPr>
          <w:b/>
          <w:color w:val="auto"/>
        </w:rPr>
      </w:pPr>
    </w:p>
    <w:p w:rsidR="006131BB" w:rsidRPr="00B7530E" w:rsidRDefault="006131BB" w:rsidP="00E43344">
      <w:pPr>
        <w:pStyle w:val="3"/>
        <w:keepNext w:val="0"/>
        <w:jc w:val="center"/>
        <w:rPr>
          <w:b/>
          <w:color w:val="auto"/>
        </w:rPr>
      </w:pPr>
    </w:p>
    <w:p w:rsidR="006131BB" w:rsidRPr="00B7530E" w:rsidRDefault="006131BB" w:rsidP="00E43344">
      <w:pPr>
        <w:pStyle w:val="3"/>
        <w:keepNext w:val="0"/>
        <w:jc w:val="center"/>
        <w:rPr>
          <w:b/>
          <w:color w:val="auto"/>
        </w:rPr>
      </w:pPr>
    </w:p>
    <w:p w:rsidR="006131BB" w:rsidRPr="00B7530E" w:rsidRDefault="006131BB" w:rsidP="00E43344">
      <w:pPr>
        <w:pStyle w:val="3"/>
        <w:keepNext w:val="0"/>
        <w:jc w:val="center"/>
        <w:rPr>
          <w:b/>
          <w:color w:val="auto"/>
        </w:rPr>
      </w:pPr>
    </w:p>
    <w:p w:rsidR="006131BB" w:rsidRPr="00B7530E" w:rsidRDefault="006131BB" w:rsidP="00E43344">
      <w:pPr>
        <w:pStyle w:val="3"/>
        <w:keepNext w:val="0"/>
        <w:jc w:val="center"/>
        <w:rPr>
          <w:b/>
          <w:color w:val="auto"/>
        </w:rPr>
      </w:pPr>
    </w:p>
    <w:p w:rsidR="006131BB" w:rsidRPr="00B7530E" w:rsidRDefault="006131BB" w:rsidP="00E43344">
      <w:pPr>
        <w:pStyle w:val="3"/>
        <w:keepNext w:val="0"/>
        <w:jc w:val="center"/>
        <w:rPr>
          <w:b/>
          <w:color w:val="auto"/>
        </w:rPr>
      </w:pPr>
    </w:p>
    <w:p w:rsidR="006131BB" w:rsidRPr="00B7530E" w:rsidRDefault="006131BB" w:rsidP="00E43344">
      <w:pPr>
        <w:pStyle w:val="3"/>
        <w:keepNext w:val="0"/>
        <w:jc w:val="center"/>
        <w:rPr>
          <w:b/>
          <w:color w:val="auto"/>
        </w:rPr>
      </w:pPr>
    </w:p>
    <w:p w:rsidR="006131BB" w:rsidRPr="00B7530E" w:rsidRDefault="006131BB" w:rsidP="00E43344">
      <w:pPr>
        <w:pStyle w:val="3"/>
        <w:keepNext w:val="0"/>
        <w:jc w:val="center"/>
        <w:rPr>
          <w:b/>
          <w:color w:val="auto"/>
        </w:rPr>
      </w:pPr>
    </w:p>
    <w:p w:rsidR="006131BB" w:rsidRPr="00B7530E" w:rsidRDefault="006131BB" w:rsidP="00E43344">
      <w:pPr>
        <w:pStyle w:val="3"/>
        <w:keepNext w:val="0"/>
        <w:jc w:val="center"/>
        <w:rPr>
          <w:b/>
          <w:color w:val="auto"/>
        </w:rPr>
      </w:pPr>
    </w:p>
    <w:p w:rsidR="006131BB" w:rsidRPr="00B7530E" w:rsidRDefault="006131BB" w:rsidP="00E43344">
      <w:pPr>
        <w:pStyle w:val="3"/>
        <w:keepNext w:val="0"/>
        <w:jc w:val="center"/>
        <w:rPr>
          <w:b/>
          <w:color w:val="auto"/>
        </w:rPr>
      </w:pPr>
    </w:p>
    <w:p w:rsidR="006131BB" w:rsidRPr="00B7530E" w:rsidRDefault="006131BB" w:rsidP="00E43344">
      <w:pPr>
        <w:pStyle w:val="3"/>
        <w:keepNext w:val="0"/>
        <w:jc w:val="center"/>
        <w:rPr>
          <w:b/>
          <w:color w:val="auto"/>
        </w:rPr>
      </w:pPr>
    </w:p>
    <w:p w:rsidR="006131BB" w:rsidRPr="00B7530E" w:rsidRDefault="006131BB" w:rsidP="00E43344">
      <w:pPr>
        <w:pStyle w:val="3"/>
        <w:keepNext w:val="0"/>
        <w:jc w:val="center"/>
        <w:rPr>
          <w:b/>
          <w:color w:val="auto"/>
        </w:rPr>
      </w:pPr>
    </w:p>
    <w:p w:rsidR="006131BB" w:rsidRPr="00B7530E" w:rsidRDefault="006131BB" w:rsidP="00E43344">
      <w:pPr>
        <w:pStyle w:val="3"/>
        <w:keepNext w:val="0"/>
        <w:jc w:val="center"/>
        <w:rPr>
          <w:b/>
          <w:color w:val="auto"/>
        </w:rPr>
      </w:pPr>
    </w:p>
    <w:p w:rsidR="006131BB" w:rsidRPr="00B7530E" w:rsidRDefault="006131BB" w:rsidP="00E43344">
      <w:pPr>
        <w:pStyle w:val="3"/>
        <w:keepNext w:val="0"/>
        <w:jc w:val="center"/>
        <w:rPr>
          <w:b/>
          <w:color w:val="auto"/>
        </w:rPr>
      </w:pPr>
    </w:p>
    <w:p w:rsidR="006131BB" w:rsidRPr="00B7530E" w:rsidRDefault="006131BB" w:rsidP="00E43344">
      <w:pPr>
        <w:pStyle w:val="3"/>
        <w:keepNext w:val="0"/>
        <w:jc w:val="center"/>
        <w:rPr>
          <w:b/>
          <w:color w:val="auto"/>
        </w:rPr>
      </w:pPr>
    </w:p>
    <w:p w:rsidR="006131BB" w:rsidRPr="00B7530E" w:rsidRDefault="006131BB" w:rsidP="00E43344">
      <w:pPr>
        <w:pStyle w:val="3"/>
        <w:keepNext w:val="0"/>
        <w:jc w:val="center"/>
        <w:rPr>
          <w:b/>
          <w:color w:val="auto"/>
        </w:rPr>
      </w:pPr>
    </w:p>
    <w:p w:rsidR="00B94E96" w:rsidRPr="00B7530E" w:rsidRDefault="00B94E96" w:rsidP="00B94E96">
      <w:pPr>
        <w:rPr>
          <w:lang w:val="ru-RU" w:eastAsia="ru-RU"/>
        </w:rPr>
      </w:pPr>
    </w:p>
    <w:p w:rsidR="006131BB" w:rsidRPr="00B7530E" w:rsidRDefault="006131BB" w:rsidP="00E43344">
      <w:pPr>
        <w:pStyle w:val="3"/>
        <w:keepNext w:val="0"/>
        <w:jc w:val="center"/>
        <w:rPr>
          <w:b/>
          <w:color w:val="auto"/>
        </w:rPr>
      </w:pPr>
    </w:p>
    <w:p w:rsidR="00A406CD" w:rsidRPr="00B94E96" w:rsidRDefault="00A406CD" w:rsidP="00E43344">
      <w:pPr>
        <w:pStyle w:val="3"/>
        <w:keepNext w:val="0"/>
        <w:jc w:val="center"/>
        <w:rPr>
          <w:b/>
          <w:color w:val="auto"/>
        </w:rPr>
      </w:pPr>
      <w:r w:rsidRPr="00B94E96">
        <w:rPr>
          <w:b/>
          <w:color w:val="auto"/>
        </w:rPr>
        <w:t xml:space="preserve">1. Общие </w:t>
      </w:r>
      <w:r w:rsidR="00EB4A41" w:rsidRPr="00B94E96">
        <w:rPr>
          <w:b/>
          <w:color w:val="auto"/>
        </w:rPr>
        <w:t>по</w:t>
      </w:r>
      <w:r w:rsidRPr="00B94E96">
        <w:rPr>
          <w:b/>
          <w:color w:val="auto"/>
        </w:rPr>
        <w:t>ложения</w:t>
      </w:r>
    </w:p>
    <w:p w:rsidR="00A406CD" w:rsidRPr="00B94E96" w:rsidRDefault="00A406CD" w:rsidP="004E5A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6D1ABA" w:rsidRPr="002533FD" w:rsidRDefault="00A406CD" w:rsidP="00923754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proofErr w:type="gramStart"/>
      <w:r w:rsidRPr="002533FD">
        <w:rPr>
          <w:rFonts w:ascii="Times New Roman" w:hAnsi="Times New Roman"/>
          <w:sz w:val="28"/>
          <w:szCs w:val="28"/>
          <w:lang w:val="ru-RU"/>
        </w:rPr>
        <w:t xml:space="preserve">Стандарт финансового контроля </w:t>
      </w:r>
      <w:r w:rsidR="006131BB" w:rsidRPr="002533FD">
        <w:rPr>
          <w:rFonts w:ascii="Times New Roman" w:hAnsi="Times New Roman"/>
          <w:sz w:val="28"/>
          <w:szCs w:val="28"/>
          <w:lang w:val="ru-RU"/>
        </w:rPr>
        <w:t xml:space="preserve">контрольно-счетной палаты </w:t>
      </w:r>
      <w:r w:rsidR="002533FD" w:rsidRPr="002533FD">
        <w:rPr>
          <w:rFonts w:ascii="Times New Roman" w:hAnsi="Times New Roman"/>
          <w:sz w:val="28"/>
          <w:szCs w:val="28"/>
          <w:lang w:val="ru-RU"/>
        </w:rPr>
        <w:t xml:space="preserve">города Благовещенска </w:t>
      </w:r>
      <w:r w:rsidRPr="002533FD">
        <w:rPr>
          <w:rFonts w:ascii="Times New Roman" w:hAnsi="Times New Roman"/>
          <w:sz w:val="28"/>
          <w:szCs w:val="28"/>
          <w:lang w:val="ru-RU"/>
        </w:rPr>
        <w:t>«</w:t>
      </w:r>
      <w:r w:rsidR="00FA6CF7" w:rsidRPr="002533FD">
        <w:rPr>
          <w:rFonts w:ascii="Times New Roman" w:hAnsi="Times New Roman"/>
          <w:sz w:val="28"/>
          <w:szCs w:val="28"/>
          <w:lang w:val="ru-RU"/>
        </w:rPr>
        <w:t>Порядок проведения контроля за достоверностью, полнотой и соответствием нормативным требованиям квартального отчета об исполнении</w:t>
      </w:r>
      <w:r w:rsidR="00FA6CF7" w:rsidRPr="008A5689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2533FD" w:rsidRPr="002533FD">
        <w:rPr>
          <w:rFonts w:ascii="Times New Roman" w:hAnsi="Times New Roman"/>
          <w:sz w:val="28"/>
          <w:szCs w:val="28"/>
          <w:lang w:val="ru-RU"/>
        </w:rPr>
        <w:t>городского</w:t>
      </w:r>
      <w:r w:rsidR="00FA6CF7" w:rsidRPr="008A5689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FA6CF7" w:rsidRPr="002533FD">
        <w:rPr>
          <w:rFonts w:ascii="Times New Roman" w:hAnsi="Times New Roman"/>
          <w:sz w:val="28"/>
          <w:szCs w:val="28"/>
          <w:lang w:val="ru-RU"/>
        </w:rPr>
        <w:t>бюджета</w:t>
      </w:r>
      <w:r w:rsidRPr="002533FD">
        <w:rPr>
          <w:rFonts w:ascii="Times New Roman" w:hAnsi="Times New Roman"/>
          <w:sz w:val="28"/>
          <w:szCs w:val="28"/>
          <w:lang w:val="ru-RU"/>
        </w:rPr>
        <w:t>» (далее – Стандарт)</w:t>
      </w:r>
      <w:r w:rsidR="00CC321B" w:rsidRPr="002533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33FD">
        <w:rPr>
          <w:rFonts w:ascii="Times New Roman" w:hAnsi="Times New Roman"/>
          <w:sz w:val="28"/>
          <w:szCs w:val="28"/>
          <w:lang w:val="ru-RU"/>
        </w:rPr>
        <w:t xml:space="preserve">предназначен для регламентации деятельности </w:t>
      </w:r>
      <w:r w:rsidR="00F615CE" w:rsidRPr="002533FD">
        <w:rPr>
          <w:rFonts w:ascii="Times New Roman" w:hAnsi="Times New Roman"/>
          <w:sz w:val="28"/>
          <w:szCs w:val="28"/>
          <w:lang w:val="ru-RU"/>
        </w:rPr>
        <w:t>к</w:t>
      </w:r>
      <w:r w:rsidRPr="002533FD">
        <w:rPr>
          <w:rFonts w:ascii="Times New Roman" w:hAnsi="Times New Roman"/>
          <w:sz w:val="28"/>
          <w:szCs w:val="28"/>
          <w:lang w:val="ru-RU"/>
        </w:rPr>
        <w:t xml:space="preserve">онтрольно-счетной палаты </w:t>
      </w:r>
      <w:r w:rsidR="002533FD" w:rsidRPr="002533FD">
        <w:rPr>
          <w:rFonts w:ascii="Times New Roman" w:hAnsi="Times New Roman"/>
          <w:sz w:val="28"/>
          <w:szCs w:val="28"/>
          <w:lang w:val="ru-RU"/>
        </w:rPr>
        <w:t>города Благовещенска</w:t>
      </w:r>
      <w:r w:rsidRPr="002533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5DF2" w:rsidRPr="002533FD">
        <w:rPr>
          <w:rFonts w:ascii="Times New Roman" w:hAnsi="Times New Roman"/>
          <w:sz w:val="28"/>
          <w:szCs w:val="28"/>
          <w:lang w:val="ru-RU"/>
        </w:rPr>
        <w:t xml:space="preserve">(далее – Контрольно-счетная палата) </w:t>
      </w:r>
      <w:r w:rsidRPr="002533FD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B641E3" w:rsidRPr="002533FD">
        <w:rPr>
          <w:rFonts w:ascii="Times New Roman" w:hAnsi="Times New Roman"/>
          <w:sz w:val="28"/>
          <w:szCs w:val="28"/>
          <w:lang w:val="ru-RU"/>
        </w:rPr>
        <w:t>подготовке заключения на отчет об исполнении</w:t>
      </w:r>
      <w:r w:rsidR="00B641E3" w:rsidRPr="008A5689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2533FD" w:rsidRPr="002533FD">
        <w:rPr>
          <w:rFonts w:ascii="Times New Roman" w:hAnsi="Times New Roman"/>
          <w:sz w:val="28"/>
          <w:szCs w:val="28"/>
          <w:lang w:val="ru-RU"/>
        </w:rPr>
        <w:t>городск</w:t>
      </w:r>
      <w:r w:rsidR="00B641E3" w:rsidRPr="002533FD">
        <w:rPr>
          <w:rFonts w:ascii="Times New Roman" w:hAnsi="Times New Roman"/>
          <w:sz w:val="28"/>
          <w:szCs w:val="28"/>
          <w:lang w:val="ru-RU"/>
        </w:rPr>
        <w:t>ого бюджета</w:t>
      </w:r>
      <w:r w:rsidR="00365DF2" w:rsidRPr="002533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615CE" w:rsidRPr="002533FD">
        <w:rPr>
          <w:rFonts w:ascii="Times New Roman" w:hAnsi="Times New Roman"/>
          <w:sz w:val="28"/>
          <w:szCs w:val="28"/>
          <w:lang w:val="ru-RU"/>
        </w:rPr>
        <w:t xml:space="preserve">за первый квартал, первое полугодие и девять месяцев текущего финансового года </w:t>
      </w:r>
      <w:r w:rsidRPr="002533FD">
        <w:rPr>
          <w:rFonts w:ascii="Times New Roman" w:hAnsi="Times New Roman"/>
          <w:snapToGrid w:val="0"/>
          <w:sz w:val="28"/>
          <w:szCs w:val="28"/>
          <w:lang w:val="ru-RU"/>
        </w:rPr>
        <w:t>(далее –</w:t>
      </w:r>
      <w:r w:rsidR="00B641E3" w:rsidRPr="002533FD">
        <w:rPr>
          <w:rFonts w:ascii="Times New Roman" w:hAnsi="Times New Roman"/>
          <w:snapToGrid w:val="0"/>
          <w:sz w:val="28"/>
          <w:szCs w:val="28"/>
          <w:lang w:val="ru-RU"/>
        </w:rPr>
        <w:t xml:space="preserve"> подготовка заключения)</w:t>
      </w:r>
      <w:r w:rsidR="006D1ABA" w:rsidRPr="002533FD">
        <w:rPr>
          <w:rFonts w:ascii="Times New Roman" w:hAnsi="Times New Roman"/>
          <w:snapToGrid w:val="0"/>
          <w:sz w:val="28"/>
          <w:szCs w:val="28"/>
          <w:lang w:val="ru-RU"/>
        </w:rPr>
        <w:t>.</w:t>
      </w:r>
      <w:proofErr w:type="gramEnd"/>
    </w:p>
    <w:p w:rsidR="00365DF2" w:rsidRPr="00910FC6" w:rsidRDefault="006D1ABA" w:rsidP="00923754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533FD">
        <w:rPr>
          <w:rFonts w:ascii="Times New Roman" w:hAnsi="Times New Roman"/>
          <w:sz w:val="28"/>
          <w:szCs w:val="28"/>
          <w:lang w:val="ru-RU"/>
        </w:rPr>
        <w:t>Стандарт разработан</w:t>
      </w:r>
      <w:r w:rsidR="00A406CD" w:rsidRPr="002533FD">
        <w:rPr>
          <w:rFonts w:ascii="Times New Roman" w:hAnsi="Times New Roman"/>
          <w:sz w:val="28"/>
          <w:szCs w:val="28"/>
          <w:lang w:val="ru-RU"/>
        </w:rPr>
        <w:t xml:space="preserve"> в соответствии с Бюджетным кодексом Российской Федерации</w:t>
      </w:r>
      <w:r w:rsidR="00365DF2" w:rsidRPr="002533FD">
        <w:rPr>
          <w:rFonts w:ascii="Times New Roman" w:hAnsi="Times New Roman"/>
          <w:sz w:val="28"/>
          <w:szCs w:val="28"/>
          <w:lang w:val="ru-RU"/>
        </w:rPr>
        <w:t xml:space="preserve"> (далее – Бюджетный кодекс)</w:t>
      </w:r>
      <w:r w:rsidR="00A406CD" w:rsidRPr="002533FD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533FD" w:rsidRPr="002533FD">
        <w:rPr>
          <w:rFonts w:ascii="Times New Roman" w:hAnsi="Times New Roman"/>
          <w:sz w:val="28"/>
          <w:szCs w:val="28"/>
          <w:lang w:val="ru-RU"/>
        </w:rPr>
        <w:t xml:space="preserve">ст. 11 </w:t>
      </w:r>
      <w:r w:rsidR="006131BB" w:rsidRPr="002533FD">
        <w:rPr>
          <w:rFonts w:ascii="Times New Roman" w:hAnsi="Times New Roman"/>
          <w:sz w:val="28"/>
          <w:szCs w:val="28"/>
          <w:lang w:val="ru-RU"/>
        </w:rPr>
        <w:t>Федеральн</w:t>
      </w:r>
      <w:r w:rsidR="002533FD" w:rsidRPr="002533FD">
        <w:rPr>
          <w:rFonts w:ascii="Times New Roman" w:hAnsi="Times New Roman"/>
          <w:sz w:val="28"/>
          <w:szCs w:val="28"/>
          <w:lang w:val="ru-RU"/>
        </w:rPr>
        <w:t xml:space="preserve">ого </w:t>
      </w:r>
      <w:r w:rsidR="006131BB" w:rsidRPr="002533FD">
        <w:rPr>
          <w:rFonts w:ascii="Times New Roman" w:hAnsi="Times New Roman"/>
          <w:sz w:val="28"/>
          <w:szCs w:val="28"/>
          <w:lang w:val="ru-RU"/>
        </w:rPr>
        <w:t>Закон</w:t>
      </w:r>
      <w:r w:rsidR="002533FD" w:rsidRPr="002533FD">
        <w:rPr>
          <w:rFonts w:ascii="Times New Roman" w:hAnsi="Times New Roman"/>
          <w:sz w:val="28"/>
          <w:szCs w:val="28"/>
          <w:lang w:val="ru-RU"/>
        </w:rPr>
        <w:t>а</w:t>
      </w:r>
      <w:r w:rsidR="006131BB" w:rsidRPr="002533FD">
        <w:rPr>
          <w:rFonts w:ascii="Times New Roman" w:hAnsi="Times New Roman"/>
          <w:sz w:val="28"/>
          <w:szCs w:val="28"/>
          <w:lang w:val="ru-RU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C75A59" w:rsidRPr="002533FD">
        <w:rPr>
          <w:rFonts w:ascii="Times New Roman" w:hAnsi="Times New Roman"/>
          <w:sz w:val="28"/>
          <w:szCs w:val="28"/>
          <w:lang w:val="ru-RU"/>
        </w:rPr>
        <w:t>,</w:t>
      </w:r>
      <w:r w:rsidR="006131BB" w:rsidRPr="002533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533FD" w:rsidRPr="002533FD">
        <w:rPr>
          <w:rFonts w:ascii="Times New Roman" w:hAnsi="Times New Roman"/>
          <w:sz w:val="28"/>
          <w:szCs w:val="28"/>
          <w:lang w:val="ru-RU"/>
        </w:rPr>
        <w:t xml:space="preserve">ст. 10 </w:t>
      </w:r>
      <w:r w:rsidR="002533FD">
        <w:rPr>
          <w:rFonts w:ascii="Times New Roman" w:hAnsi="Times New Roman"/>
          <w:sz w:val="28"/>
          <w:szCs w:val="28"/>
          <w:lang w:val="ru-RU"/>
        </w:rPr>
        <w:t>р</w:t>
      </w:r>
      <w:r w:rsidR="002533FD" w:rsidRPr="002533FD">
        <w:rPr>
          <w:rFonts w:ascii="Times New Roman" w:hAnsi="Times New Roman"/>
          <w:sz w:val="28"/>
          <w:szCs w:val="28"/>
          <w:lang w:val="ru-RU"/>
        </w:rPr>
        <w:t>ешени</w:t>
      </w:r>
      <w:r w:rsidR="002533FD">
        <w:rPr>
          <w:rFonts w:ascii="Times New Roman" w:hAnsi="Times New Roman"/>
          <w:sz w:val="28"/>
          <w:szCs w:val="28"/>
          <w:lang w:val="ru-RU"/>
        </w:rPr>
        <w:t>я</w:t>
      </w:r>
      <w:r w:rsidR="002533FD" w:rsidRPr="002533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533FD">
        <w:rPr>
          <w:rFonts w:ascii="Times New Roman" w:hAnsi="Times New Roman"/>
          <w:sz w:val="28"/>
          <w:szCs w:val="28"/>
          <w:lang w:val="ru-RU"/>
        </w:rPr>
        <w:t>Благовещенской городской Думы</w:t>
      </w:r>
      <w:r w:rsidR="002533FD" w:rsidRPr="002533FD">
        <w:rPr>
          <w:rFonts w:ascii="Times New Roman" w:hAnsi="Times New Roman"/>
          <w:sz w:val="28"/>
          <w:szCs w:val="28"/>
          <w:lang w:val="ru-RU"/>
        </w:rPr>
        <w:t xml:space="preserve"> от 30</w:t>
      </w:r>
      <w:r w:rsidR="002533FD">
        <w:rPr>
          <w:rFonts w:ascii="Times New Roman" w:hAnsi="Times New Roman"/>
          <w:sz w:val="28"/>
          <w:szCs w:val="28"/>
          <w:lang w:val="ru-RU"/>
        </w:rPr>
        <w:t>.03.</w:t>
      </w:r>
      <w:r w:rsidR="002533FD" w:rsidRPr="002533FD">
        <w:rPr>
          <w:rFonts w:ascii="Times New Roman" w:hAnsi="Times New Roman"/>
          <w:sz w:val="28"/>
          <w:szCs w:val="28"/>
          <w:lang w:val="ru-RU"/>
        </w:rPr>
        <w:t xml:space="preserve">2006 </w:t>
      </w:r>
      <w:r w:rsidR="002533FD">
        <w:rPr>
          <w:rFonts w:ascii="Times New Roman" w:hAnsi="Times New Roman"/>
          <w:sz w:val="28"/>
          <w:szCs w:val="28"/>
          <w:lang w:val="ru-RU"/>
        </w:rPr>
        <w:t>№</w:t>
      </w:r>
      <w:r w:rsidR="002533FD" w:rsidRPr="002533FD">
        <w:rPr>
          <w:rFonts w:ascii="Times New Roman" w:hAnsi="Times New Roman"/>
          <w:sz w:val="28"/>
          <w:szCs w:val="28"/>
          <w:lang w:val="ru-RU"/>
        </w:rPr>
        <w:t xml:space="preserve"> 12/34 </w:t>
      </w:r>
      <w:r w:rsidR="002533FD">
        <w:rPr>
          <w:rFonts w:ascii="Times New Roman" w:hAnsi="Times New Roman"/>
          <w:sz w:val="28"/>
          <w:szCs w:val="28"/>
          <w:lang w:val="ru-RU"/>
        </w:rPr>
        <w:t>«</w:t>
      </w:r>
      <w:r w:rsidR="002533FD" w:rsidRPr="002533FD">
        <w:rPr>
          <w:rFonts w:ascii="Times New Roman" w:hAnsi="Times New Roman"/>
          <w:sz w:val="28"/>
          <w:szCs w:val="28"/>
          <w:lang w:val="ru-RU"/>
        </w:rPr>
        <w:t>О создании контрольно-счетной палаты города Благовещенска и утверждении Положения о контрольно-счет</w:t>
      </w:r>
      <w:r w:rsidR="002533FD">
        <w:rPr>
          <w:rFonts w:ascii="Times New Roman" w:hAnsi="Times New Roman"/>
          <w:sz w:val="28"/>
          <w:szCs w:val="28"/>
          <w:lang w:val="ru-RU"/>
        </w:rPr>
        <w:t xml:space="preserve">ной палате города Благовещенска» </w:t>
      </w:r>
      <w:r w:rsidR="00936054" w:rsidRPr="00910FC6">
        <w:rPr>
          <w:rFonts w:ascii="Times New Roman" w:hAnsi="Times New Roman"/>
          <w:sz w:val="28"/>
          <w:szCs w:val="28"/>
          <w:lang w:val="ru-RU"/>
        </w:rPr>
        <w:t xml:space="preserve">(далее – </w:t>
      </w:r>
      <w:r w:rsidR="00910FC6">
        <w:rPr>
          <w:rFonts w:ascii="Times New Roman" w:hAnsi="Times New Roman"/>
          <w:sz w:val="28"/>
          <w:szCs w:val="28"/>
          <w:lang w:val="ru-RU"/>
        </w:rPr>
        <w:t>решение</w:t>
      </w:r>
      <w:r w:rsidR="00936054" w:rsidRPr="00910FC6">
        <w:rPr>
          <w:rFonts w:ascii="Times New Roman" w:hAnsi="Times New Roman"/>
          <w:sz w:val="28"/>
          <w:szCs w:val="28"/>
          <w:lang w:val="ru-RU"/>
        </w:rPr>
        <w:t xml:space="preserve"> «О</w:t>
      </w:r>
      <w:proofErr w:type="gramEnd"/>
      <w:r w:rsidR="00936054" w:rsidRPr="00910FC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936054" w:rsidRPr="00910FC6">
        <w:rPr>
          <w:rFonts w:ascii="Times New Roman" w:hAnsi="Times New Roman"/>
          <w:sz w:val="28"/>
          <w:szCs w:val="28"/>
          <w:lang w:val="ru-RU"/>
        </w:rPr>
        <w:t>к</w:t>
      </w:r>
      <w:r w:rsidR="00365DF2" w:rsidRPr="00910FC6">
        <w:rPr>
          <w:rFonts w:ascii="Times New Roman" w:hAnsi="Times New Roman"/>
          <w:sz w:val="28"/>
          <w:szCs w:val="28"/>
          <w:lang w:val="ru-RU"/>
        </w:rPr>
        <w:t xml:space="preserve">онтрольно-счетной палате </w:t>
      </w:r>
      <w:r w:rsidR="00910FC6">
        <w:rPr>
          <w:rFonts w:ascii="Times New Roman" w:hAnsi="Times New Roman"/>
          <w:sz w:val="28"/>
          <w:szCs w:val="28"/>
          <w:lang w:val="ru-RU"/>
        </w:rPr>
        <w:t>города Благовещенска</w:t>
      </w:r>
      <w:r w:rsidR="00365DF2" w:rsidRPr="00910FC6">
        <w:rPr>
          <w:rFonts w:ascii="Times New Roman" w:hAnsi="Times New Roman"/>
          <w:sz w:val="28"/>
          <w:szCs w:val="28"/>
          <w:lang w:val="ru-RU"/>
        </w:rPr>
        <w:t>»</w:t>
      </w:r>
      <w:r w:rsidR="00976DDF" w:rsidRPr="00910FC6">
        <w:rPr>
          <w:rFonts w:ascii="Times New Roman" w:hAnsi="Times New Roman"/>
          <w:sz w:val="28"/>
          <w:szCs w:val="28"/>
          <w:lang w:val="ru-RU"/>
        </w:rPr>
        <w:t>)</w:t>
      </w:r>
      <w:r w:rsidR="00C75A59" w:rsidRPr="00910FC6">
        <w:rPr>
          <w:rFonts w:ascii="Times New Roman" w:hAnsi="Times New Roman"/>
          <w:sz w:val="28"/>
          <w:szCs w:val="28"/>
          <w:lang w:val="ru-RU"/>
        </w:rPr>
        <w:t>.</w:t>
      </w:r>
      <w:r w:rsidR="00A406CD" w:rsidRPr="00910FC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</w:p>
    <w:p w:rsidR="00696C21" w:rsidRDefault="00A406CD" w:rsidP="00923754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96C21">
        <w:rPr>
          <w:rFonts w:ascii="Times New Roman" w:hAnsi="Times New Roman"/>
          <w:sz w:val="28"/>
          <w:szCs w:val="28"/>
          <w:lang w:val="ru-RU"/>
        </w:rPr>
        <w:t xml:space="preserve">Стандарт разработан с учетом </w:t>
      </w:r>
      <w:r w:rsidR="00B641E3" w:rsidRPr="00696C21">
        <w:rPr>
          <w:rFonts w:ascii="Times New Roman" w:hAnsi="Times New Roman"/>
          <w:sz w:val="28"/>
          <w:szCs w:val="28"/>
          <w:lang w:val="ru-RU"/>
        </w:rPr>
        <w:t xml:space="preserve">Общих </w:t>
      </w:r>
      <w:r w:rsidR="00696C21" w:rsidRPr="00696C21">
        <w:rPr>
          <w:rFonts w:ascii="Times New Roman" w:hAnsi="Times New Roman"/>
          <w:sz w:val="28"/>
          <w:szCs w:val="28"/>
          <w:lang w:val="ru-RU"/>
        </w:rPr>
        <w:t>требований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 (утв. Коллегией Счетной палаты РФ (протокол от 17</w:t>
      </w:r>
      <w:r w:rsidR="00696C21">
        <w:rPr>
          <w:rFonts w:ascii="Times New Roman" w:hAnsi="Times New Roman"/>
          <w:sz w:val="28"/>
          <w:szCs w:val="28"/>
          <w:lang w:val="ru-RU"/>
        </w:rPr>
        <w:t>.10.</w:t>
      </w:r>
      <w:r w:rsidR="00696C21" w:rsidRPr="00696C21">
        <w:rPr>
          <w:rFonts w:ascii="Times New Roman" w:hAnsi="Times New Roman"/>
          <w:sz w:val="28"/>
          <w:szCs w:val="28"/>
          <w:lang w:val="ru-RU"/>
        </w:rPr>
        <w:t>2014 </w:t>
      </w:r>
      <w:r w:rsidR="00696C21">
        <w:rPr>
          <w:rFonts w:ascii="Times New Roman" w:hAnsi="Times New Roman"/>
          <w:sz w:val="28"/>
          <w:szCs w:val="28"/>
          <w:lang w:val="ru-RU"/>
        </w:rPr>
        <w:t>№</w:t>
      </w:r>
      <w:r w:rsidR="00696C21" w:rsidRPr="00696C21">
        <w:rPr>
          <w:rFonts w:ascii="Times New Roman" w:hAnsi="Times New Roman"/>
          <w:sz w:val="28"/>
          <w:szCs w:val="28"/>
          <w:lang w:val="ru-RU"/>
        </w:rPr>
        <w:t> 47К (993)</w:t>
      </w:r>
      <w:r w:rsidR="00B94E96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5A2B60" w:rsidRPr="00910FC6" w:rsidRDefault="00C05B3C" w:rsidP="00923754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10FC6">
        <w:rPr>
          <w:rFonts w:ascii="Times New Roman" w:hAnsi="Times New Roman"/>
          <w:bCs/>
          <w:sz w:val="28"/>
          <w:szCs w:val="28"/>
          <w:lang w:val="ru-RU"/>
        </w:rPr>
        <w:t>Целью Стандарта</w:t>
      </w:r>
      <w:r w:rsidRPr="00910FC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10FC6">
        <w:rPr>
          <w:rFonts w:ascii="Times New Roman" w:hAnsi="Times New Roman"/>
          <w:sz w:val="28"/>
          <w:szCs w:val="28"/>
          <w:lang w:val="ru-RU"/>
        </w:rPr>
        <w:t>является установление общих правил,</w:t>
      </w:r>
      <w:r w:rsidRPr="00910FC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10FC6">
        <w:rPr>
          <w:rFonts w:ascii="Times New Roman" w:hAnsi="Times New Roman"/>
          <w:sz w:val="28"/>
          <w:szCs w:val="28"/>
          <w:lang w:val="ru-RU"/>
        </w:rPr>
        <w:t>требований и</w:t>
      </w:r>
      <w:r w:rsidRPr="00910FC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10FC6">
        <w:rPr>
          <w:rFonts w:ascii="Times New Roman" w:hAnsi="Times New Roman"/>
          <w:sz w:val="28"/>
          <w:szCs w:val="28"/>
          <w:lang w:val="ru-RU"/>
        </w:rPr>
        <w:t xml:space="preserve">процедур </w:t>
      </w:r>
      <w:r w:rsidR="006D30D4" w:rsidRPr="00910FC6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B467A5" w:rsidRPr="00910FC6">
        <w:rPr>
          <w:rFonts w:ascii="Times New Roman" w:hAnsi="Times New Roman"/>
          <w:sz w:val="28"/>
          <w:szCs w:val="28"/>
          <w:lang w:val="ru-RU"/>
        </w:rPr>
        <w:t xml:space="preserve">проведению экспертно-аналитического мероприятия по </w:t>
      </w:r>
      <w:proofErr w:type="gramStart"/>
      <w:r w:rsidR="00A115C1" w:rsidRPr="00910FC6">
        <w:rPr>
          <w:rFonts w:ascii="Times New Roman" w:hAnsi="Times New Roman"/>
          <w:sz w:val="28"/>
          <w:szCs w:val="28"/>
          <w:lang w:val="ru-RU"/>
        </w:rPr>
        <w:t xml:space="preserve">контролю </w:t>
      </w:r>
      <w:r w:rsidR="00B467A5" w:rsidRPr="00910FC6">
        <w:rPr>
          <w:rFonts w:ascii="Times New Roman" w:hAnsi="Times New Roman"/>
          <w:sz w:val="28"/>
          <w:szCs w:val="28"/>
          <w:lang w:val="ru-RU"/>
        </w:rPr>
        <w:t>за</w:t>
      </w:r>
      <w:proofErr w:type="gramEnd"/>
      <w:r w:rsidR="00B467A5" w:rsidRPr="00910FC6">
        <w:rPr>
          <w:rFonts w:ascii="Times New Roman" w:hAnsi="Times New Roman"/>
          <w:sz w:val="28"/>
          <w:szCs w:val="28"/>
          <w:lang w:val="ru-RU"/>
        </w:rPr>
        <w:t xml:space="preserve"> достоверностью, полнотой и соответстви</w:t>
      </w:r>
      <w:r w:rsidR="006F4B4C" w:rsidRPr="00910FC6">
        <w:rPr>
          <w:rFonts w:ascii="Times New Roman" w:hAnsi="Times New Roman"/>
          <w:sz w:val="28"/>
          <w:szCs w:val="28"/>
          <w:lang w:val="ru-RU"/>
        </w:rPr>
        <w:t>ем</w:t>
      </w:r>
      <w:r w:rsidR="00B467A5" w:rsidRPr="00910FC6">
        <w:rPr>
          <w:rFonts w:ascii="Times New Roman" w:hAnsi="Times New Roman"/>
          <w:sz w:val="28"/>
          <w:szCs w:val="28"/>
          <w:lang w:val="ru-RU"/>
        </w:rPr>
        <w:t xml:space="preserve"> нормативным требованиям отчета </w:t>
      </w:r>
      <w:r w:rsidR="00FA6CF7" w:rsidRPr="00910FC6">
        <w:rPr>
          <w:rFonts w:ascii="Times New Roman" w:hAnsi="Times New Roman"/>
          <w:sz w:val="28"/>
          <w:szCs w:val="28"/>
          <w:lang w:val="ru-RU"/>
        </w:rPr>
        <w:t xml:space="preserve">об исполнении </w:t>
      </w:r>
      <w:r w:rsidR="00910FC6" w:rsidRPr="00910FC6">
        <w:rPr>
          <w:rFonts w:ascii="Times New Roman" w:hAnsi="Times New Roman"/>
          <w:sz w:val="28"/>
          <w:szCs w:val="28"/>
          <w:lang w:val="ru-RU"/>
        </w:rPr>
        <w:t>городско</w:t>
      </w:r>
      <w:r w:rsidR="00FA6CF7" w:rsidRPr="00910FC6">
        <w:rPr>
          <w:rFonts w:ascii="Times New Roman" w:hAnsi="Times New Roman"/>
          <w:sz w:val="28"/>
          <w:szCs w:val="28"/>
          <w:lang w:val="ru-RU"/>
        </w:rPr>
        <w:t>го бюджета за первый квартал, первое полугодие и девять месяцев текущего финансового года (далее – квартальный отчет)</w:t>
      </w:r>
      <w:r w:rsidRPr="00910FC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635CF" w:rsidRPr="00B94E96" w:rsidRDefault="00E635CF" w:rsidP="00923754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94E96">
        <w:rPr>
          <w:rFonts w:ascii="Times New Roman" w:hAnsi="Times New Roman"/>
          <w:sz w:val="28"/>
          <w:szCs w:val="28"/>
          <w:lang w:val="ru-RU"/>
        </w:rPr>
        <w:t>Задачами Стандарта являются:</w:t>
      </w:r>
    </w:p>
    <w:p w:rsidR="00E635CF" w:rsidRPr="00B94E96" w:rsidRDefault="00E635CF" w:rsidP="00923754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94E96">
        <w:rPr>
          <w:rFonts w:ascii="Times New Roman" w:hAnsi="Times New Roman"/>
          <w:sz w:val="28"/>
          <w:szCs w:val="28"/>
          <w:lang w:val="ru-RU"/>
        </w:rPr>
        <w:t>-</w:t>
      </w:r>
      <w:r w:rsidR="00B94E96" w:rsidRPr="00B94E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4E96">
        <w:rPr>
          <w:rFonts w:ascii="Times New Roman" w:hAnsi="Times New Roman"/>
          <w:sz w:val="28"/>
          <w:szCs w:val="28"/>
          <w:lang w:val="ru-RU"/>
        </w:rPr>
        <w:t xml:space="preserve">определение этапов проведения </w:t>
      </w:r>
      <w:proofErr w:type="gramStart"/>
      <w:r w:rsidR="00B467A5" w:rsidRPr="00B94E96">
        <w:rPr>
          <w:rFonts w:ascii="Times New Roman" w:hAnsi="Times New Roman"/>
          <w:sz w:val="28"/>
          <w:szCs w:val="28"/>
          <w:lang w:val="ru-RU"/>
        </w:rPr>
        <w:t>контроля</w:t>
      </w:r>
      <w:r w:rsidR="00B467A5" w:rsidRPr="00B94E96">
        <w:rPr>
          <w:lang w:val="ru-RU"/>
        </w:rPr>
        <w:t xml:space="preserve"> </w:t>
      </w:r>
      <w:r w:rsidR="00B467A5" w:rsidRPr="00B94E96">
        <w:rPr>
          <w:rFonts w:ascii="Times New Roman" w:hAnsi="Times New Roman"/>
          <w:sz w:val="28"/>
          <w:szCs w:val="28"/>
          <w:lang w:val="ru-RU"/>
        </w:rPr>
        <w:t>за</w:t>
      </w:r>
      <w:proofErr w:type="gramEnd"/>
      <w:r w:rsidR="00B467A5" w:rsidRPr="00B94E96">
        <w:rPr>
          <w:rFonts w:ascii="Times New Roman" w:hAnsi="Times New Roman"/>
          <w:sz w:val="28"/>
          <w:szCs w:val="28"/>
          <w:lang w:val="ru-RU"/>
        </w:rPr>
        <w:t xml:space="preserve"> достоверностью, полнотой и соответстви</w:t>
      </w:r>
      <w:r w:rsidR="006F4B4C" w:rsidRPr="00B94E96">
        <w:rPr>
          <w:rFonts w:ascii="Times New Roman" w:hAnsi="Times New Roman"/>
          <w:sz w:val="28"/>
          <w:szCs w:val="28"/>
          <w:lang w:val="ru-RU"/>
        </w:rPr>
        <w:t>ем</w:t>
      </w:r>
      <w:r w:rsidR="00B467A5" w:rsidRPr="00B94E96">
        <w:rPr>
          <w:rFonts w:ascii="Times New Roman" w:hAnsi="Times New Roman"/>
          <w:sz w:val="28"/>
          <w:szCs w:val="28"/>
          <w:lang w:val="ru-RU"/>
        </w:rPr>
        <w:t xml:space="preserve"> нормативным требованиям </w:t>
      </w:r>
      <w:r w:rsidR="00FA6CF7" w:rsidRPr="00B94E96">
        <w:rPr>
          <w:rFonts w:ascii="Times New Roman" w:hAnsi="Times New Roman"/>
          <w:sz w:val="28"/>
          <w:szCs w:val="28"/>
          <w:lang w:val="ru-RU"/>
        </w:rPr>
        <w:t xml:space="preserve">квартального </w:t>
      </w:r>
      <w:r w:rsidRPr="00B94E96">
        <w:rPr>
          <w:rFonts w:ascii="Times New Roman" w:hAnsi="Times New Roman"/>
          <w:sz w:val="28"/>
          <w:szCs w:val="28"/>
          <w:lang w:val="ru-RU"/>
        </w:rPr>
        <w:t>отчета;</w:t>
      </w:r>
    </w:p>
    <w:p w:rsidR="00E635CF" w:rsidRPr="00B94E96" w:rsidRDefault="00E635CF" w:rsidP="00923754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94E96">
        <w:rPr>
          <w:rFonts w:ascii="Times New Roman" w:hAnsi="Times New Roman"/>
          <w:sz w:val="28"/>
          <w:szCs w:val="28"/>
          <w:lang w:val="ru-RU"/>
        </w:rPr>
        <w:t>-</w:t>
      </w:r>
      <w:r w:rsidR="00B94E96" w:rsidRPr="00B94E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4E96">
        <w:rPr>
          <w:rFonts w:ascii="Times New Roman" w:hAnsi="Times New Roman"/>
          <w:sz w:val="28"/>
          <w:szCs w:val="28"/>
          <w:lang w:val="ru-RU"/>
        </w:rPr>
        <w:t xml:space="preserve">установление </w:t>
      </w:r>
      <w:r w:rsidR="00B467A5" w:rsidRPr="00B94E96">
        <w:rPr>
          <w:rFonts w:ascii="Times New Roman" w:hAnsi="Times New Roman"/>
          <w:sz w:val="28"/>
          <w:szCs w:val="28"/>
          <w:lang w:val="ru-RU"/>
        </w:rPr>
        <w:t xml:space="preserve">общих </w:t>
      </w:r>
      <w:r w:rsidRPr="00B94E96">
        <w:rPr>
          <w:rFonts w:ascii="Times New Roman" w:hAnsi="Times New Roman"/>
          <w:sz w:val="28"/>
          <w:szCs w:val="28"/>
          <w:lang w:val="ru-RU"/>
        </w:rPr>
        <w:t xml:space="preserve">требований к организации, проведению и </w:t>
      </w:r>
      <w:r w:rsidRPr="00B94E96">
        <w:rPr>
          <w:rFonts w:ascii="Times New Roman" w:hAnsi="Times New Roman"/>
          <w:sz w:val="28"/>
          <w:szCs w:val="28"/>
          <w:lang w:val="ru-RU"/>
        </w:rPr>
        <w:lastRenderedPageBreak/>
        <w:t>оформлению результатов</w:t>
      </w:r>
      <w:r w:rsidR="00B467A5" w:rsidRPr="00B94E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F4B4C" w:rsidRPr="00B94E96">
        <w:rPr>
          <w:rFonts w:ascii="Times New Roman" w:hAnsi="Times New Roman"/>
          <w:sz w:val="28"/>
          <w:szCs w:val="28"/>
          <w:lang w:val="ru-RU"/>
        </w:rPr>
        <w:t xml:space="preserve">(подготовка заключения) </w:t>
      </w:r>
      <w:r w:rsidR="00B467A5" w:rsidRPr="00B94E96">
        <w:rPr>
          <w:rFonts w:ascii="Times New Roman" w:hAnsi="Times New Roman"/>
          <w:sz w:val="28"/>
          <w:szCs w:val="28"/>
          <w:lang w:val="ru-RU"/>
        </w:rPr>
        <w:t xml:space="preserve">экспертно-аналитического мероприятия по </w:t>
      </w:r>
      <w:proofErr w:type="gramStart"/>
      <w:r w:rsidR="00B467A5" w:rsidRPr="00B94E96">
        <w:rPr>
          <w:rFonts w:ascii="Times New Roman" w:hAnsi="Times New Roman"/>
          <w:sz w:val="28"/>
          <w:szCs w:val="28"/>
          <w:lang w:val="ru-RU"/>
        </w:rPr>
        <w:t>контролю за</w:t>
      </w:r>
      <w:proofErr w:type="gramEnd"/>
      <w:r w:rsidR="00B467A5" w:rsidRPr="00B94E96">
        <w:rPr>
          <w:rFonts w:ascii="Times New Roman" w:hAnsi="Times New Roman"/>
          <w:sz w:val="28"/>
          <w:szCs w:val="28"/>
          <w:lang w:val="ru-RU"/>
        </w:rPr>
        <w:t xml:space="preserve"> достове</w:t>
      </w:r>
      <w:r w:rsidR="006F4B4C" w:rsidRPr="00B94E96">
        <w:rPr>
          <w:rFonts w:ascii="Times New Roman" w:hAnsi="Times New Roman"/>
          <w:sz w:val="28"/>
          <w:szCs w:val="28"/>
          <w:lang w:val="ru-RU"/>
        </w:rPr>
        <w:t>рностью, полнотой и соответствием</w:t>
      </w:r>
      <w:r w:rsidR="00B467A5" w:rsidRPr="00B94E96">
        <w:rPr>
          <w:rFonts w:ascii="Times New Roman" w:hAnsi="Times New Roman"/>
          <w:sz w:val="28"/>
          <w:szCs w:val="28"/>
          <w:lang w:val="ru-RU"/>
        </w:rPr>
        <w:t xml:space="preserve"> нормативным требованиям квартального отчета</w:t>
      </w:r>
      <w:r w:rsidRPr="00B94E96">
        <w:rPr>
          <w:rFonts w:ascii="Times New Roman" w:hAnsi="Times New Roman"/>
          <w:sz w:val="28"/>
          <w:szCs w:val="28"/>
          <w:lang w:val="ru-RU"/>
        </w:rPr>
        <w:t>.</w:t>
      </w:r>
    </w:p>
    <w:p w:rsidR="00C05B3C" w:rsidRPr="00B94E96" w:rsidRDefault="00C05B3C" w:rsidP="00923754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94E96">
        <w:rPr>
          <w:rFonts w:ascii="Times New Roman" w:hAnsi="Times New Roman"/>
          <w:sz w:val="28"/>
          <w:szCs w:val="28"/>
          <w:lang w:val="ru-RU"/>
        </w:rPr>
        <w:t xml:space="preserve">При </w:t>
      </w:r>
      <w:r w:rsidR="006D30D4" w:rsidRPr="00B94E96">
        <w:rPr>
          <w:rFonts w:ascii="Times New Roman" w:hAnsi="Times New Roman"/>
          <w:sz w:val="28"/>
          <w:szCs w:val="28"/>
          <w:lang w:val="ru-RU"/>
        </w:rPr>
        <w:t>подготовке заключения</w:t>
      </w:r>
      <w:r w:rsidRPr="00B94E96">
        <w:rPr>
          <w:rFonts w:ascii="Times New Roman" w:hAnsi="Times New Roman"/>
          <w:sz w:val="28"/>
          <w:szCs w:val="28"/>
          <w:lang w:val="ru-RU"/>
        </w:rPr>
        <w:t xml:space="preserve"> сотрудники </w:t>
      </w:r>
      <w:r w:rsidR="00DE5C62" w:rsidRPr="00B94E96">
        <w:rPr>
          <w:rFonts w:ascii="Times New Roman" w:hAnsi="Times New Roman"/>
          <w:sz w:val="28"/>
          <w:szCs w:val="28"/>
          <w:lang w:val="ru-RU"/>
        </w:rPr>
        <w:t>Контрольно-с</w:t>
      </w:r>
      <w:r w:rsidRPr="00B94E96">
        <w:rPr>
          <w:rFonts w:ascii="Times New Roman" w:hAnsi="Times New Roman"/>
          <w:sz w:val="28"/>
          <w:szCs w:val="28"/>
          <w:lang w:val="ru-RU"/>
        </w:rPr>
        <w:t>четной палаты</w:t>
      </w:r>
      <w:r w:rsidR="00DE5C62" w:rsidRPr="00B94E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4E96">
        <w:rPr>
          <w:rFonts w:ascii="Times New Roman" w:hAnsi="Times New Roman"/>
          <w:sz w:val="28"/>
          <w:szCs w:val="28"/>
          <w:lang w:val="ru-RU"/>
        </w:rPr>
        <w:t>руководствуются бюджетным законодательством, другими законодательными и иными нормативными правовыми акт</w:t>
      </w:r>
      <w:r w:rsidR="00DE5C62" w:rsidRPr="00B94E96">
        <w:rPr>
          <w:rFonts w:ascii="Times New Roman" w:hAnsi="Times New Roman"/>
          <w:sz w:val="28"/>
          <w:szCs w:val="28"/>
          <w:lang w:val="ru-RU"/>
        </w:rPr>
        <w:t>ами Российской Федерации</w:t>
      </w:r>
      <w:r w:rsidR="00B94E9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131BB" w:rsidRPr="00B94E96">
        <w:rPr>
          <w:rFonts w:ascii="Times New Roman" w:hAnsi="Times New Roman"/>
          <w:sz w:val="28"/>
          <w:szCs w:val="28"/>
          <w:lang w:val="ru-RU"/>
        </w:rPr>
        <w:t>Амурской</w:t>
      </w:r>
      <w:r w:rsidR="00DE5C62" w:rsidRPr="00B94E96">
        <w:rPr>
          <w:rFonts w:ascii="Times New Roman" w:hAnsi="Times New Roman"/>
          <w:sz w:val="28"/>
          <w:szCs w:val="28"/>
          <w:lang w:val="ru-RU"/>
        </w:rPr>
        <w:t xml:space="preserve"> области</w:t>
      </w:r>
      <w:r w:rsidRPr="00B94E9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B94E96">
        <w:rPr>
          <w:rFonts w:ascii="Times New Roman" w:hAnsi="Times New Roman"/>
          <w:sz w:val="28"/>
          <w:szCs w:val="28"/>
          <w:lang w:val="ru-RU"/>
        </w:rPr>
        <w:t xml:space="preserve">города Благовещенска, </w:t>
      </w:r>
      <w:r w:rsidRPr="00B94E96">
        <w:rPr>
          <w:rFonts w:ascii="Times New Roman" w:hAnsi="Times New Roman"/>
          <w:sz w:val="28"/>
          <w:szCs w:val="28"/>
          <w:lang w:val="ru-RU"/>
        </w:rPr>
        <w:t xml:space="preserve">а также </w:t>
      </w:r>
      <w:r w:rsidR="00DE5C62" w:rsidRPr="00B94E96">
        <w:rPr>
          <w:rFonts w:ascii="Times New Roman" w:hAnsi="Times New Roman"/>
          <w:sz w:val="28"/>
          <w:szCs w:val="28"/>
          <w:lang w:val="ru-RU"/>
        </w:rPr>
        <w:t xml:space="preserve">внутренними </w:t>
      </w:r>
      <w:r w:rsidR="00B94E96">
        <w:rPr>
          <w:rFonts w:ascii="Times New Roman" w:hAnsi="Times New Roman"/>
          <w:sz w:val="28"/>
          <w:szCs w:val="28"/>
          <w:lang w:val="ru-RU"/>
        </w:rPr>
        <w:t>распоряжениями</w:t>
      </w:r>
      <w:r w:rsidR="00DE5C62" w:rsidRPr="00B94E96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B94E96">
        <w:rPr>
          <w:rFonts w:ascii="Times New Roman" w:hAnsi="Times New Roman"/>
          <w:sz w:val="28"/>
          <w:szCs w:val="28"/>
          <w:lang w:val="ru-RU"/>
        </w:rPr>
        <w:t>стандарт</w:t>
      </w:r>
      <w:r w:rsidR="00DE5C62" w:rsidRPr="00B94E96">
        <w:rPr>
          <w:rFonts w:ascii="Times New Roman" w:hAnsi="Times New Roman"/>
          <w:sz w:val="28"/>
          <w:szCs w:val="28"/>
          <w:lang w:val="ru-RU"/>
        </w:rPr>
        <w:t>ами, включая настоящий Стандарт.</w:t>
      </w:r>
      <w:r w:rsidRPr="00B94E9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05EA5" w:rsidRPr="00B94E96" w:rsidRDefault="006D30D4" w:rsidP="00923754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94E96">
        <w:rPr>
          <w:rFonts w:ascii="Times New Roman" w:hAnsi="Times New Roman"/>
          <w:sz w:val="28"/>
          <w:szCs w:val="28"/>
          <w:lang w:val="ru-RU"/>
        </w:rPr>
        <w:t xml:space="preserve">Экспертно-аналитическое мероприятие по </w:t>
      </w:r>
      <w:proofErr w:type="gramStart"/>
      <w:r w:rsidR="006F4B4C" w:rsidRPr="00B94E96">
        <w:rPr>
          <w:rFonts w:ascii="Times New Roman" w:hAnsi="Times New Roman"/>
          <w:sz w:val="28"/>
          <w:szCs w:val="28"/>
          <w:lang w:val="ru-RU"/>
        </w:rPr>
        <w:t>контролю за</w:t>
      </w:r>
      <w:proofErr w:type="gramEnd"/>
      <w:r w:rsidR="006F4B4C" w:rsidRPr="00B94E96">
        <w:rPr>
          <w:rFonts w:ascii="Times New Roman" w:hAnsi="Times New Roman"/>
          <w:sz w:val="28"/>
          <w:szCs w:val="28"/>
          <w:lang w:val="ru-RU"/>
        </w:rPr>
        <w:t xml:space="preserve"> достоверностью, полнотой и соответствием нормативным требованиям квартального отчета</w:t>
      </w:r>
      <w:r w:rsidR="00C05B3C" w:rsidRPr="00B94E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4E96">
        <w:rPr>
          <w:rFonts w:ascii="Times New Roman" w:hAnsi="Times New Roman"/>
          <w:sz w:val="28"/>
          <w:szCs w:val="28"/>
          <w:lang w:val="ru-RU"/>
        </w:rPr>
        <w:t>предусматривается</w:t>
      </w:r>
      <w:r w:rsidR="00C05B3C" w:rsidRPr="00B94E96">
        <w:rPr>
          <w:rFonts w:ascii="Times New Roman" w:hAnsi="Times New Roman"/>
          <w:sz w:val="28"/>
          <w:szCs w:val="28"/>
          <w:lang w:val="ru-RU"/>
        </w:rPr>
        <w:t xml:space="preserve"> в плане работы </w:t>
      </w:r>
      <w:r w:rsidR="00DE5C62" w:rsidRPr="00B94E96">
        <w:rPr>
          <w:rFonts w:ascii="Times New Roman" w:hAnsi="Times New Roman"/>
          <w:sz w:val="28"/>
          <w:szCs w:val="28"/>
          <w:lang w:val="ru-RU"/>
        </w:rPr>
        <w:t xml:space="preserve">Контрольно-счетной палаты </w:t>
      </w:r>
      <w:r w:rsidR="00C05B3C" w:rsidRPr="00B94E96">
        <w:rPr>
          <w:rFonts w:ascii="Times New Roman" w:hAnsi="Times New Roman"/>
          <w:sz w:val="28"/>
          <w:szCs w:val="28"/>
          <w:lang w:val="ru-RU"/>
        </w:rPr>
        <w:t>на текущий год</w:t>
      </w:r>
      <w:r w:rsidR="00F05EA5" w:rsidRPr="00B94E96">
        <w:rPr>
          <w:rFonts w:ascii="Times New Roman" w:hAnsi="Times New Roman"/>
          <w:sz w:val="28"/>
          <w:szCs w:val="28"/>
          <w:lang w:val="ru-RU"/>
        </w:rPr>
        <w:t xml:space="preserve"> (далее – план работы)</w:t>
      </w:r>
      <w:r w:rsidR="00C05B3C" w:rsidRPr="00B94E9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05B3C" w:rsidRPr="00B94E96" w:rsidRDefault="00C05B3C" w:rsidP="00923754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94E96">
        <w:rPr>
          <w:rFonts w:ascii="Times New Roman" w:hAnsi="Times New Roman"/>
          <w:sz w:val="28"/>
          <w:szCs w:val="28"/>
          <w:lang w:val="ru-RU"/>
        </w:rPr>
        <w:t xml:space="preserve">Внесение изменений в настоящий Стандарт осуществляется на основании решений Коллегии </w:t>
      </w:r>
      <w:r w:rsidR="00514F5E" w:rsidRPr="00B94E96">
        <w:rPr>
          <w:rFonts w:ascii="Times New Roman" w:hAnsi="Times New Roman"/>
          <w:sz w:val="28"/>
          <w:szCs w:val="28"/>
          <w:lang w:val="ru-RU"/>
        </w:rPr>
        <w:t>Контрольно-с</w:t>
      </w:r>
      <w:r w:rsidRPr="00B94E96">
        <w:rPr>
          <w:rFonts w:ascii="Times New Roman" w:hAnsi="Times New Roman"/>
          <w:sz w:val="28"/>
          <w:szCs w:val="28"/>
          <w:lang w:val="ru-RU"/>
        </w:rPr>
        <w:t>четной палаты.</w:t>
      </w:r>
    </w:p>
    <w:p w:rsidR="00696C21" w:rsidRPr="00B94E96" w:rsidRDefault="00696C21" w:rsidP="00923754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5B3C" w:rsidRPr="00B94E96" w:rsidRDefault="00137731" w:rsidP="00923754">
      <w:pPr>
        <w:widowControl w:val="0"/>
        <w:overflowPunct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94E96">
        <w:rPr>
          <w:rFonts w:ascii="Times New Roman" w:hAnsi="Times New Roman"/>
          <w:b/>
          <w:bCs/>
          <w:sz w:val="28"/>
          <w:szCs w:val="28"/>
          <w:lang w:val="ru-RU"/>
        </w:rPr>
        <w:t xml:space="preserve">2. </w:t>
      </w:r>
      <w:r w:rsidR="00C05B3C" w:rsidRPr="00B94E96">
        <w:rPr>
          <w:rFonts w:ascii="Times New Roman" w:hAnsi="Times New Roman"/>
          <w:b/>
          <w:bCs/>
          <w:sz w:val="28"/>
          <w:szCs w:val="28"/>
          <w:lang w:val="ru-RU"/>
        </w:rPr>
        <w:t xml:space="preserve">Содержание </w:t>
      </w:r>
      <w:proofErr w:type="gramStart"/>
      <w:r w:rsidR="006F4B4C" w:rsidRPr="00B94E96">
        <w:rPr>
          <w:rFonts w:ascii="Times New Roman" w:hAnsi="Times New Roman"/>
          <w:b/>
          <w:bCs/>
          <w:sz w:val="28"/>
          <w:szCs w:val="28"/>
          <w:lang w:val="ru-RU"/>
        </w:rPr>
        <w:t>контроля</w:t>
      </w:r>
      <w:r w:rsidR="00EB2FC0" w:rsidRPr="00B94E96">
        <w:rPr>
          <w:rFonts w:ascii="Times New Roman" w:hAnsi="Times New Roman"/>
          <w:b/>
          <w:bCs/>
          <w:sz w:val="28"/>
          <w:szCs w:val="28"/>
          <w:lang w:val="ru-RU"/>
        </w:rPr>
        <w:t xml:space="preserve"> за</w:t>
      </w:r>
      <w:proofErr w:type="gramEnd"/>
      <w:r w:rsidR="006F4B4C" w:rsidRPr="00B94E96">
        <w:rPr>
          <w:rFonts w:ascii="Times New Roman" w:hAnsi="Times New Roman"/>
          <w:b/>
          <w:bCs/>
          <w:sz w:val="28"/>
          <w:szCs w:val="28"/>
          <w:lang w:val="ru-RU"/>
        </w:rPr>
        <w:t xml:space="preserve"> достоверностью, полнотой и соответствием нормативным требованиям квартального отчета</w:t>
      </w:r>
    </w:p>
    <w:p w:rsidR="00760567" w:rsidRPr="00B94E96" w:rsidRDefault="00760567" w:rsidP="00923754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Cs/>
          <w:i/>
          <w:sz w:val="10"/>
          <w:szCs w:val="10"/>
          <w:lang w:val="ru-RU"/>
        </w:rPr>
      </w:pPr>
    </w:p>
    <w:p w:rsidR="00C05B3C" w:rsidRPr="00B94E96" w:rsidRDefault="008272EF" w:rsidP="00923754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B94E96">
        <w:rPr>
          <w:rFonts w:ascii="Times New Roman" w:hAnsi="Times New Roman"/>
          <w:bCs/>
          <w:sz w:val="28"/>
          <w:szCs w:val="28"/>
          <w:lang w:val="ru-RU"/>
        </w:rPr>
        <w:t>Контроль за</w:t>
      </w:r>
      <w:proofErr w:type="gramEnd"/>
      <w:r w:rsidRPr="00B94E96">
        <w:rPr>
          <w:rFonts w:ascii="Times New Roman" w:hAnsi="Times New Roman"/>
          <w:bCs/>
          <w:sz w:val="28"/>
          <w:szCs w:val="28"/>
          <w:lang w:val="ru-RU"/>
        </w:rPr>
        <w:t xml:space="preserve"> достоверностью, полнотой и соответствием нормативным требованиям квартального отчета (далее – Контроль) </w:t>
      </w:r>
      <w:r w:rsidR="00C05B3C" w:rsidRPr="00B94E96">
        <w:rPr>
          <w:rFonts w:ascii="Times New Roman" w:hAnsi="Times New Roman"/>
          <w:bCs/>
          <w:sz w:val="28"/>
          <w:szCs w:val="28"/>
          <w:lang w:val="ru-RU"/>
        </w:rPr>
        <w:t xml:space="preserve">– </w:t>
      </w:r>
      <w:r w:rsidR="00C05B3C" w:rsidRPr="00B94E96">
        <w:rPr>
          <w:rFonts w:ascii="Times New Roman" w:hAnsi="Times New Roman"/>
          <w:sz w:val="28"/>
          <w:szCs w:val="28"/>
          <w:lang w:val="ru-RU"/>
        </w:rPr>
        <w:t>это контроль процесса исполнения</w:t>
      </w:r>
      <w:r w:rsidR="00C05B3C" w:rsidRPr="00B94E9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94E96">
        <w:rPr>
          <w:rFonts w:ascii="Times New Roman" w:hAnsi="Times New Roman"/>
          <w:bCs/>
          <w:sz w:val="28"/>
          <w:szCs w:val="28"/>
          <w:lang w:val="ru-RU"/>
        </w:rPr>
        <w:t>городск</w:t>
      </w:r>
      <w:r w:rsidR="00707EEA" w:rsidRPr="00B94E96">
        <w:rPr>
          <w:rFonts w:ascii="Times New Roman" w:hAnsi="Times New Roman"/>
          <w:bCs/>
          <w:sz w:val="28"/>
          <w:szCs w:val="28"/>
          <w:lang w:val="ru-RU"/>
        </w:rPr>
        <w:t xml:space="preserve">ого </w:t>
      </w:r>
      <w:r w:rsidR="00C05B3C" w:rsidRPr="00B94E96">
        <w:rPr>
          <w:rFonts w:ascii="Times New Roman" w:hAnsi="Times New Roman"/>
          <w:sz w:val="28"/>
          <w:szCs w:val="28"/>
          <w:lang w:val="ru-RU"/>
        </w:rPr>
        <w:t xml:space="preserve">бюджета, осуществляемый в целях определения соответствия </w:t>
      </w:r>
      <w:r w:rsidR="00707EEA" w:rsidRPr="00B94E96"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="00C05B3C" w:rsidRPr="00B94E96">
        <w:rPr>
          <w:rFonts w:ascii="Times New Roman" w:hAnsi="Times New Roman"/>
          <w:sz w:val="28"/>
          <w:szCs w:val="28"/>
          <w:lang w:val="ru-RU"/>
        </w:rPr>
        <w:t xml:space="preserve">фактического исполнения утвержденным показателям. </w:t>
      </w:r>
    </w:p>
    <w:p w:rsidR="00C05B3C" w:rsidRPr="00B72305" w:rsidRDefault="00B87485" w:rsidP="00923754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72305">
        <w:rPr>
          <w:rFonts w:ascii="Times New Roman" w:hAnsi="Times New Roman"/>
          <w:sz w:val="28"/>
          <w:szCs w:val="28"/>
          <w:lang w:val="ru-RU"/>
        </w:rPr>
        <w:t>К</w:t>
      </w:r>
      <w:r w:rsidR="00C05B3C" w:rsidRPr="00B72305">
        <w:rPr>
          <w:rFonts w:ascii="Times New Roman" w:hAnsi="Times New Roman"/>
          <w:sz w:val="28"/>
          <w:szCs w:val="28"/>
          <w:lang w:val="ru-RU"/>
        </w:rPr>
        <w:t>онтроль осуществляется посредством проведения экспертно-аналитическ</w:t>
      </w:r>
      <w:r w:rsidR="008D66BF">
        <w:rPr>
          <w:rFonts w:ascii="Times New Roman" w:hAnsi="Times New Roman"/>
          <w:sz w:val="28"/>
          <w:szCs w:val="28"/>
          <w:lang w:val="ru-RU"/>
        </w:rPr>
        <w:t xml:space="preserve">ого </w:t>
      </w:r>
      <w:r w:rsidR="00C05B3C" w:rsidRPr="00B72305">
        <w:rPr>
          <w:rFonts w:ascii="Times New Roman" w:hAnsi="Times New Roman"/>
          <w:sz w:val="28"/>
          <w:szCs w:val="28"/>
          <w:lang w:val="ru-RU"/>
        </w:rPr>
        <w:t>мероприяти</w:t>
      </w:r>
      <w:r w:rsidR="008D66BF">
        <w:rPr>
          <w:rFonts w:ascii="Times New Roman" w:hAnsi="Times New Roman"/>
          <w:sz w:val="28"/>
          <w:szCs w:val="28"/>
          <w:lang w:val="ru-RU"/>
        </w:rPr>
        <w:t>я</w:t>
      </w:r>
      <w:r w:rsidR="00C05B3C" w:rsidRPr="00B72305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36602F" w:rsidRPr="00B72305" w:rsidRDefault="00C05B3C" w:rsidP="00923754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72305">
        <w:rPr>
          <w:rFonts w:ascii="Times New Roman" w:hAnsi="Times New Roman"/>
          <w:bCs/>
          <w:sz w:val="28"/>
          <w:szCs w:val="28"/>
          <w:lang w:val="ru-RU"/>
        </w:rPr>
        <w:t>Задач</w:t>
      </w:r>
      <w:r w:rsidR="00C61B30" w:rsidRPr="00B72305">
        <w:rPr>
          <w:rFonts w:ascii="Times New Roman" w:hAnsi="Times New Roman"/>
          <w:bCs/>
          <w:sz w:val="28"/>
          <w:szCs w:val="28"/>
          <w:lang w:val="ru-RU"/>
        </w:rPr>
        <w:t>ей</w:t>
      </w:r>
      <w:r w:rsidR="00707EEA" w:rsidRPr="00B7230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87485" w:rsidRPr="00B72305">
        <w:rPr>
          <w:rFonts w:ascii="Times New Roman" w:hAnsi="Times New Roman"/>
          <w:bCs/>
          <w:sz w:val="28"/>
          <w:szCs w:val="28"/>
          <w:lang w:val="ru-RU"/>
        </w:rPr>
        <w:t>К</w:t>
      </w:r>
      <w:r w:rsidRPr="00B72305">
        <w:rPr>
          <w:rFonts w:ascii="Times New Roman" w:hAnsi="Times New Roman"/>
          <w:bCs/>
          <w:sz w:val="28"/>
          <w:szCs w:val="28"/>
          <w:lang w:val="ru-RU"/>
        </w:rPr>
        <w:t xml:space="preserve">онтроля </w:t>
      </w:r>
      <w:r w:rsidRPr="00B72305">
        <w:rPr>
          <w:rFonts w:ascii="Times New Roman" w:hAnsi="Times New Roman"/>
          <w:sz w:val="28"/>
          <w:szCs w:val="28"/>
          <w:lang w:val="ru-RU"/>
        </w:rPr>
        <w:t>явля</w:t>
      </w:r>
      <w:r w:rsidR="00C61B30" w:rsidRPr="00B72305">
        <w:rPr>
          <w:rFonts w:ascii="Times New Roman" w:hAnsi="Times New Roman"/>
          <w:sz w:val="28"/>
          <w:szCs w:val="28"/>
          <w:lang w:val="ru-RU"/>
        </w:rPr>
        <w:t>е</w:t>
      </w:r>
      <w:r w:rsidRPr="00B72305">
        <w:rPr>
          <w:rFonts w:ascii="Times New Roman" w:hAnsi="Times New Roman"/>
          <w:sz w:val="28"/>
          <w:szCs w:val="28"/>
          <w:lang w:val="ru-RU"/>
        </w:rPr>
        <w:t>тся</w:t>
      </w:r>
      <w:r w:rsidR="00C61B30" w:rsidRPr="00B7230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602F" w:rsidRPr="00B72305">
        <w:rPr>
          <w:rFonts w:ascii="Times New Roman" w:hAnsi="Times New Roman"/>
          <w:sz w:val="28"/>
          <w:szCs w:val="28"/>
          <w:lang w:val="ru-RU"/>
        </w:rPr>
        <w:t xml:space="preserve">выявление негативных тенденций и нарушений в ходе исполнения </w:t>
      </w:r>
      <w:r w:rsidR="00B72305" w:rsidRPr="00B72305">
        <w:rPr>
          <w:rFonts w:ascii="Times New Roman" w:hAnsi="Times New Roman"/>
          <w:sz w:val="28"/>
          <w:szCs w:val="28"/>
          <w:lang w:val="ru-RU"/>
        </w:rPr>
        <w:t>городск</w:t>
      </w:r>
      <w:r w:rsidR="0036602F" w:rsidRPr="00B72305">
        <w:rPr>
          <w:rFonts w:ascii="Times New Roman" w:hAnsi="Times New Roman"/>
          <w:sz w:val="28"/>
          <w:szCs w:val="28"/>
          <w:lang w:val="ru-RU"/>
        </w:rPr>
        <w:t>ого бюджета, внесение предложений по их устранению.</w:t>
      </w:r>
    </w:p>
    <w:p w:rsidR="00D05EE9" w:rsidRPr="00B72305" w:rsidRDefault="00730D41" w:rsidP="00923754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72305">
        <w:rPr>
          <w:rFonts w:ascii="Times New Roman" w:hAnsi="Times New Roman"/>
          <w:bCs/>
          <w:sz w:val="28"/>
          <w:szCs w:val="28"/>
          <w:lang w:val="ru-RU"/>
        </w:rPr>
        <w:t xml:space="preserve">При проведении </w:t>
      </w:r>
      <w:r w:rsidR="00524FA1" w:rsidRPr="00B72305">
        <w:rPr>
          <w:rFonts w:ascii="Times New Roman" w:hAnsi="Times New Roman"/>
          <w:bCs/>
          <w:sz w:val="28"/>
          <w:szCs w:val="28"/>
          <w:lang w:val="ru-RU"/>
        </w:rPr>
        <w:t>Ко</w:t>
      </w:r>
      <w:r w:rsidR="00C05B3C" w:rsidRPr="00B72305">
        <w:rPr>
          <w:rFonts w:ascii="Times New Roman" w:hAnsi="Times New Roman"/>
          <w:bCs/>
          <w:sz w:val="28"/>
          <w:szCs w:val="28"/>
          <w:lang w:val="ru-RU"/>
        </w:rPr>
        <w:t xml:space="preserve">нтроля </w:t>
      </w:r>
      <w:r w:rsidRPr="00B72305">
        <w:rPr>
          <w:rFonts w:ascii="Times New Roman" w:hAnsi="Times New Roman"/>
          <w:bCs/>
          <w:sz w:val="28"/>
          <w:szCs w:val="28"/>
          <w:lang w:val="ru-RU"/>
        </w:rPr>
        <w:t>анализ</w:t>
      </w:r>
      <w:r w:rsidR="0036602F" w:rsidRPr="00B72305">
        <w:rPr>
          <w:rFonts w:ascii="Times New Roman" w:hAnsi="Times New Roman"/>
          <w:bCs/>
          <w:sz w:val="28"/>
          <w:szCs w:val="28"/>
          <w:lang w:val="ru-RU"/>
        </w:rPr>
        <w:t>иру</w:t>
      </w:r>
      <w:r w:rsidR="00E6645D" w:rsidRPr="00B72305">
        <w:rPr>
          <w:rFonts w:ascii="Times New Roman" w:hAnsi="Times New Roman"/>
          <w:bCs/>
          <w:sz w:val="28"/>
          <w:szCs w:val="28"/>
          <w:lang w:val="ru-RU"/>
        </w:rPr>
        <w:t>е</w:t>
      </w:r>
      <w:r w:rsidR="0036602F" w:rsidRPr="00B72305">
        <w:rPr>
          <w:rFonts w:ascii="Times New Roman" w:hAnsi="Times New Roman"/>
          <w:bCs/>
          <w:sz w:val="28"/>
          <w:szCs w:val="28"/>
          <w:lang w:val="ru-RU"/>
        </w:rPr>
        <w:t>тся</w:t>
      </w:r>
      <w:r w:rsidR="00D05EE9" w:rsidRPr="00B72305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36602F" w:rsidRPr="00B72305" w:rsidRDefault="00D05EE9" w:rsidP="00923754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72305">
        <w:rPr>
          <w:rFonts w:ascii="Times New Roman" w:hAnsi="Times New Roman"/>
          <w:bCs/>
          <w:sz w:val="28"/>
          <w:szCs w:val="28"/>
          <w:lang w:val="ru-RU"/>
        </w:rPr>
        <w:t>исполнение</w:t>
      </w:r>
      <w:r w:rsidR="00E6645D" w:rsidRPr="00B7230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36602F" w:rsidRPr="00B72305">
        <w:rPr>
          <w:rFonts w:ascii="Times New Roman" w:hAnsi="Times New Roman"/>
          <w:sz w:val="28"/>
          <w:szCs w:val="28"/>
          <w:lang w:val="ru-RU"/>
        </w:rPr>
        <w:t xml:space="preserve">доходов и расходов </w:t>
      </w:r>
      <w:r w:rsidR="00B72305" w:rsidRPr="00B72305">
        <w:rPr>
          <w:rFonts w:ascii="Times New Roman" w:hAnsi="Times New Roman"/>
          <w:sz w:val="28"/>
          <w:szCs w:val="28"/>
          <w:lang w:val="ru-RU"/>
        </w:rPr>
        <w:t>городск</w:t>
      </w:r>
      <w:r w:rsidR="0036602F" w:rsidRPr="00B72305">
        <w:rPr>
          <w:rFonts w:ascii="Times New Roman" w:hAnsi="Times New Roman"/>
          <w:sz w:val="28"/>
          <w:szCs w:val="28"/>
          <w:lang w:val="ru-RU"/>
        </w:rPr>
        <w:t>ого бюджета;</w:t>
      </w:r>
    </w:p>
    <w:p w:rsidR="00EA156F" w:rsidRPr="00B72305" w:rsidRDefault="00D05EE9" w:rsidP="00923754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72305">
        <w:rPr>
          <w:rFonts w:ascii="Times New Roman" w:hAnsi="Times New Roman"/>
          <w:sz w:val="28"/>
          <w:szCs w:val="28"/>
          <w:lang w:val="ru-RU"/>
        </w:rPr>
        <w:t xml:space="preserve">исполнение </w:t>
      </w:r>
      <w:r w:rsidR="0036602F" w:rsidRPr="00B72305">
        <w:rPr>
          <w:rFonts w:ascii="Times New Roman" w:hAnsi="Times New Roman"/>
          <w:sz w:val="28"/>
          <w:szCs w:val="28"/>
          <w:lang w:val="ru-RU"/>
        </w:rPr>
        <w:t>источник</w:t>
      </w:r>
      <w:r w:rsidR="00E6645D" w:rsidRPr="00B72305">
        <w:rPr>
          <w:rFonts w:ascii="Times New Roman" w:hAnsi="Times New Roman"/>
          <w:sz w:val="28"/>
          <w:szCs w:val="28"/>
          <w:lang w:val="ru-RU"/>
        </w:rPr>
        <w:t>ов</w:t>
      </w:r>
      <w:r w:rsidR="0036602F" w:rsidRPr="00B72305">
        <w:rPr>
          <w:rFonts w:ascii="Times New Roman" w:hAnsi="Times New Roman"/>
          <w:sz w:val="28"/>
          <w:szCs w:val="28"/>
          <w:lang w:val="ru-RU"/>
        </w:rPr>
        <w:t xml:space="preserve"> финансирования дефицита </w:t>
      </w:r>
      <w:r w:rsidR="00E6645D" w:rsidRPr="00B72305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="00E6645D" w:rsidRPr="00B72305">
        <w:rPr>
          <w:rFonts w:ascii="Times New Roman" w:hAnsi="Times New Roman"/>
          <w:sz w:val="28"/>
          <w:szCs w:val="28"/>
          <w:lang w:val="ru-RU"/>
        </w:rPr>
        <w:t>профицита</w:t>
      </w:r>
      <w:proofErr w:type="spellEnd"/>
      <w:r w:rsidR="00E6645D" w:rsidRPr="00B72305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B72305" w:rsidRPr="00B72305">
        <w:rPr>
          <w:rFonts w:ascii="Times New Roman" w:hAnsi="Times New Roman"/>
          <w:sz w:val="28"/>
          <w:szCs w:val="28"/>
          <w:lang w:val="ru-RU"/>
        </w:rPr>
        <w:t>городско</w:t>
      </w:r>
      <w:r w:rsidR="00B72305">
        <w:rPr>
          <w:rFonts w:ascii="Times New Roman" w:hAnsi="Times New Roman"/>
          <w:sz w:val="28"/>
          <w:szCs w:val="28"/>
          <w:lang w:val="ru-RU"/>
        </w:rPr>
        <w:t>го бюджета;</w:t>
      </w:r>
    </w:p>
    <w:p w:rsidR="0036602F" w:rsidRPr="00B72305" w:rsidRDefault="0036602F" w:rsidP="00923754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72305">
        <w:rPr>
          <w:rFonts w:ascii="Times New Roman" w:hAnsi="Times New Roman"/>
          <w:sz w:val="28"/>
          <w:szCs w:val="28"/>
          <w:lang w:val="ru-RU"/>
        </w:rPr>
        <w:t xml:space="preserve">состояние </w:t>
      </w:r>
      <w:r w:rsidR="00B72305" w:rsidRPr="00B72305">
        <w:rPr>
          <w:rFonts w:ascii="Times New Roman" w:hAnsi="Times New Roman"/>
          <w:sz w:val="28"/>
          <w:szCs w:val="28"/>
          <w:lang w:val="ru-RU"/>
        </w:rPr>
        <w:t>муниципального</w:t>
      </w:r>
      <w:r w:rsidRPr="00B72305">
        <w:rPr>
          <w:rFonts w:ascii="Times New Roman" w:hAnsi="Times New Roman"/>
          <w:sz w:val="28"/>
          <w:szCs w:val="28"/>
          <w:lang w:val="ru-RU"/>
        </w:rPr>
        <w:t xml:space="preserve"> долга </w:t>
      </w:r>
      <w:r w:rsidR="00B72305" w:rsidRPr="00B72305">
        <w:rPr>
          <w:rFonts w:ascii="Times New Roman" w:hAnsi="Times New Roman"/>
          <w:sz w:val="28"/>
          <w:szCs w:val="28"/>
          <w:lang w:val="ru-RU"/>
        </w:rPr>
        <w:t>города Благовещенска</w:t>
      </w:r>
      <w:r w:rsidRPr="00B72305">
        <w:rPr>
          <w:rFonts w:ascii="Times New Roman" w:hAnsi="Times New Roman"/>
          <w:sz w:val="28"/>
          <w:szCs w:val="28"/>
          <w:lang w:val="ru-RU"/>
        </w:rPr>
        <w:t>;</w:t>
      </w:r>
    </w:p>
    <w:p w:rsidR="0036602F" w:rsidRPr="00B72305" w:rsidRDefault="00EA156F" w:rsidP="00923754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72305">
        <w:rPr>
          <w:rFonts w:ascii="Times New Roman" w:hAnsi="Times New Roman"/>
          <w:sz w:val="28"/>
          <w:szCs w:val="28"/>
          <w:lang w:val="ru-RU"/>
        </w:rPr>
        <w:t xml:space="preserve">исполнение </w:t>
      </w:r>
      <w:r w:rsidR="0036602F" w:rsidRPr="00B72305">
        <w:rPr>
          <w:rFonts w:ascii="Times New Roman" w:hAnsi="Times New Roman"/>
          <w:sz w:val="28"/>
          <w:szCs w:val="28"/>
          <w:lang w:val="ru-RU"/>
        </w:rPr>
        <w:t>публичных нормативных обязательств;</w:t>
      </w:r>
    </w:p>
    <w:p w:rsidR="00EA156F" w:rsidRPr="00B72305" w:rsidRDefault="00DC3C32" w:rsidP="00923754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72305">
        <w:rPr>
          <w:rFonts w:ascii="Times New Roman" w:hAnsi="Times New Roman"/>
          <w:sz w:val="28"/>
          <w:szCs w:val="28"/>
          <w:lang w:val="ru-RU"/>
        </w:rPr>
        <w:t xml:space="preserve">использование </w:t>
      </w:r>
      <w:proofErr w:type="gramStart"/>
      <w:r w:rsidRPr="00B72305">
        <w:rPr>
          <w:rFonts w:ascii="Times New Roman" w:hAnsi="Times New Roman"/>
          <w:sz w:val="28"/>
          <w:szCs w:val="28"/>
          <w:lang w:val="ru-RU"/>
        </w:rPr>
        <w:t>средств</w:t>
      </w:r>
      <w:r w:rsidR="00EA156F" w:rsidRPr="00B72305">
        <w:rPr>
          <w:rFonts w:ascii="Times New Roman" w:hAnsi="Times New Roman"/>
          <w:sz w:val="28"/>
          <w:szCs w:val="28"/>
          <w:lang w:val="ru-RU"/>
        </w:rPr>
        <w:t xml:space="preserve"> резервного фонда </w:t>
      </w:r>
      <w:r w:rsidR="00B72305" w:rsidRPr="00B72305">
        <w:rPr>
          <w:rFonts w:ascii="Times New Roman" w:hAnsi="Times New Roman"/>
          <w:sz w:val="28"/>
          <w:szCs w:val="28"/>
          <w:lang w:val="ru-RU"/>
        </w:rPr>
        <w:t>Администрации города Благовещенска</w:t>
      </w:r>
      <w:proofErr w:type="gramEnd"/>
      <w:r w:rsidR="00CB322E" w:rsidRPr="00B72305">
        <w:rPr>
          <w:rFonts w:ascii="Times New Roman" w:hAnsi="Times New Roman"/>
          <w:sz w:val="28"/>
          <w:szCs w:val="28"/>
          <w:lang w:val="ru-RU"/>
        </w:rPr>
        <w:t>.</w:t>
      </w:r>
    </w:p>
    <w:p w:rsidR="00C05B3C" w:rsidRPr="00B72305" w:rsidRDefault="0036602F" w:rsidP="00923754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page13"/>
      <w:bookmarkEnd w:id="1"/>
      <w:r w:rsidRPr="00B72305">
        <w:rPr>
          <w:rFonts w:ascii="Times New Roman" w:hAnsi="Times New Roman"/>
          <w:sz w:val="28"/>
          <w:szCs w:val="28"/>
          <w:lang w:val="ru-RU"/>
        </w:rPr>
        <w:lastRenderedPageBreak/>
        <w:t xml:space="preserve">На основе проведенного анализа по итогам исполнения </w:t>
      </w:r>
      <w:r w:rsidR="00B72305" w:rsidRPr="00B72305">
        <w:rPr>
          <w:rFonts w:ascii="Times New Roman" w:hAnsi="Times New Roman"/>
          <w:sz w:val="28"/>
          <w:szCs w:val="28"/>
          <w:lang w:val="ru-RU"/>
        </w:rPr>
        <w:t>городско</w:t>
      </w:r>
      <w:r w:rsidRPr="00B72305">
        <w:rPr>
          <w:rFonts w:ascii="Times New Roman" w:hAnsi="Times New Roman"/>
          <w:sz w:val="28"/>
          <w:szCs w:val="28"/>
          <w:lang w:val="ru-RU"/>
        </w:rPr>
        <w:t xml:space="preserve">го бюджета </w:t>
      </w:r>
      <w:r w:rsidR="00232EDB" w:rsidRPr="00B72305">
        <w:rPr>
          <w:rFonts w:ascii="Times New Roman" w:hAnsi="Times New Roman"/>
          <w:sz w:val="28"/>
          <w:szCs w:val="28"/>
          <w:lang w:val="ru-RU"/>
        </w:rPr>
        <w:t>может быть</w:t>
      </w:r>
      <w:r w:rsidRPr="00B72305">
        <w:rPr>
          <w:rFonts w:ascii="Times New Roman" w:hAnsi="Times New Roman"/>
          <w:sz w:val="28"/>
          <w:szCs w:val="28"/>
          <w:lang w:val="ru-RU"/>
        </w:rPr>
        <w:t xml:space="preserve"> осуществл</w:t>
      </w:r>
      <w:r w:rsidR="00232EDB" w:rsidRPr="00B72305">
        <w:rPr>
          <w:rFonts w:ascii="Times New Roman" w:hAnsi="Times New Roman"/>
          <w:sz w:val="28"/>
          <w:szCs w:val="28"/>
          <w:lang w:val="ru-RU"/>
        </w:rPr>
        <w:t>ена</w:t>
      </w:r>
      <w:r w:rsidRPr="00B72305">
        <w:rPr>
          <w:rFonts w:ascii="Times New Roman" w:hAnsi="Times New Roman"/>
          <w:sz w:val="28"/>
          <w:szCs w:val="28"/>
          <w:lang w:val="ru-RU"/>
        </w:rPr>
        <w:t xml:space="preserve"> оценка </w:t>
      </w:r>
      <w:r w:rsidR="00976DDF" w:rsidRPr="00B72305">
        <w:rPr>
          <w:rFonts w:ascii="Times New Roman" w:hAnsi="Times New Roman"/>
          <w:sz w:val="28"/>
          <w:szCs w:val="28"/>
          <w:lang w:val="ru-RU"/>
        </w:rPr>
        <w:t xml:space="preserve">отдельных показателей </w:t>
      </w:r>
      <w:r w:rsidRPr="00B72305">
        <w:rPr>
          <w:rFonts w:ascii="Times New Roman" w:hAnsi="Times New Roman"/>
          <w:sz w:val="28"/>
          <w:szCs w:val="28"/>
          <w:lang w:val="ru-RU"/>
        </w:rPr>
        <w:t xml:space="preserve">ожидаемого исполнения бюджета до конца финансового года, при необходимости - подготовка предложений по корректировке и исполнению в полном объеме показателей </w:t>
      </w:r>
      <w:r w:rsidR="00B72305" w:rsidRPr="00B72305">
        <w:rPr>
          <w:rFonts w:ascii="Times New Roman" w:hAnsi="Times New Roman"/>
          <w:sz w:val="28"/>
          <w:szCs w:val="28"/>
          <w:lang w:val="ru-RU"/>
        </w:rPr>
        <w:t>решения</w:t>
      </w:r>
      <w:r w:rsidRPr="00B72305">
        <w:rPr>
          <w:rFonts w:ascii="Times New Roman" w:hAnsi="Times New Roman"/>
          <w:sz w:val="28"/>
          <w:szCs w:val="28"/>
          <w:lang w:val="ru-RU"/>
        </w:rPr>
        <w:t xml:space="preserve"> о </w:t>
      </w:r>
      <w:r w:rsidR="00B72305" w:rsidRPr="00B72305">
        <w:rPr>
          <w:rFonts w:ascii="Times New Roman" w:hAnsi="Times New Roman"/>
          <w:sz w:val="28"/>
          <w:szCs w:val="28"/>
          <w:lang w:val="ru-RU"/>
        </w:rPr>
        <w:t>городск</w:t>
      </w:r>
      <w:r w:rsidRPr="00B72305">
        <w:rPr>
          <w:rFonts w:ascii="Times New Roman" w:hAnsi="Times New Roman"/>
          <w:sz w:val="28"/>
          <w:szCs w:val="28"/>
          <w:lang w:val="ru-RU"/>
        </w:rPr>
        <w:t>ом бюджете.</w:t>
      </w:r>
    </w:p>
    <w:p w:rsidR="0036602F" w:rsidRPr="00B72305" w:rsidRDefault="0036602F" w:rsidP="00923754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72305">
        <w:rPr>
          <w:rFonts w:ascii="Times New Roman" w:hAnsi="Times New Roman"/>
          <w:sz w:val="28"/>
          <w:szCs w:val="28"/>
          <w:lang w:val="ru-RU"/>
        </w:rPr>
        <w:t>Предм</w:t>
      </w:r>
      <w:r w:rsidR="002A04B7" w:rsidRPr="00B72305">
        <w:rPr>
          <w:rFonts w:ascii="Times New Roman" w:hAnsi="Times New Roman"/>
          <w:sz w:val="28"/>
          <w:szCs w:val="28"/>
          <w:lang w:val="ru-RU"/>
        </w:rPr>
        <w:t xml:space="preserve">етом </w:t>
      </w:r>
      <w:r w:rsidR="00E6645D" w:rsidRPr="00B72305">
        <w:rPr>
          <w:rFonts w:ascii="Times New Roman" w:hAnsi="Times New Roman"/>
          <w:sz w:val="28"/>
          <w:szCs w:val="28"/>
          <w:lang w:val="ru-RU"/>
        </w:rPr>
        <w:t>К</w:t>
      </w:r>
      <w:r w:rsidR="002A04B7" w:rsidRPr="00B72305">
        <w:rPr>
          <w:rFonts w:ascii="Times New Roman" w:hAnsi="Times New Roman"/>
          <w:sz w:val="28"/>
          <w:szCs w:val="28"/>
          <w:lang w:val="ru-RU"/>
        </w:rPr>
        <w:t>онтроля являю</w:t>
      </w:r>
      <w:r w:rsidRPr="00B72305">
        <w:rPr>
          <w:rFonts w:ascii="Times New Roman" w:hAnsi="Times New Roman"/>
          <w:sz w:val="28"/>
          <w:szCs w:val="28"/>
          <w:lang w:val="ru-RU"/>
        </w:rPr>
        <w:t>тся</w:t>
      </w:r>
      <w:r w:rsidR="002A04B7" w:rsidRPr="00B72305">
        <w:rPr>
          <w:rFonts w:ascii="Times New Roman" w:hAnsi="Times New Roman"/>
          <w:sz w:val="28"/>
          <w:szCs w:val="28"/>
          <w:lang w:val="ru-RU"/>
        </w:rPr>
        <w:t>:</w:t>
      </w:r>
      <w:r w:rsidRPr="00B7230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6602F" w:rsidRPr="00B72305" w:rsidRDefault="006D411F" w:rsidP="00923754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D411F">
        <w:rPr>
          <w:rFonts w:ascii="Times New Roman" w:hAnsi="Times New Roman"/>
          <w:sz w:val="28"/>
          <w:szCs w:val="28"/>
          <w:lang w:val="ru-RU"/>
        </w:rPr>
        <w:t>к</w:t>
      </w:r>
      <w:r w:rsidR="00D05EE9" w:rsidRPr="006D411F">
        <w:rPr>
          <w:rFonts w:ascii="Times New Roman" w:hAnsi="Times New Roman"/>
          <w:sz w:val="28"/>
          <w:szCs w:val="28"/>
          <w:lang w:val="ru-RU"/>
        </w:rPr>
        <w:t>вартальный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04B7" w:rsidRPr="00B72305">
        <w:rPr>
          <w:rFonts w:ascii="Times New Roman" w:hAnsi="Times New Roman"/>
          <w:sz w:val="28"/>
          <w:szCs w:val="28"/>
          <w:lang w:val="ru-RU"/>
        </w:rPr>
        <w:t xml:space="preserve">отчет об исполнении </w:t>
      </w:r>
      <w:r w:rsidR="00B72305" w:rsidRPr="00B72305">
        <w:rPr>
          <w:rFonts w:ascii="Times New Roman" w:hAnsi="Times New Roman"/>
          <w:sz w:val="28"/>
          <w:szCs w:val="28"/>
          <w:lang w:val="ru-RU"/>
        </w:rPr>
        <w:t>городского</w:t>
      </w:r>
      <w:r w:rsidR="002A04B7" w:rsidRPr="00B72305">
        <w:rPr>
          <w:rFonts w:ascii="Times New Roman" w:hAnsi="Times New Roman"/>
          <w:sz w:val="28"/>
          <w:szCs w:val="28"/>
          <w:lang w:val="ru-RU"/>
        </w:rPr>
        <w:t xml:space="preserve"> бюджета</w:t>
      </w:r>
      <w:r w:rsidR="00C61B30" w:rsidRPr="00B72305">
        <w:rPr>
          <w:rFonts w:ascii="Times New Roman" w:hAnsi="Times New Roman"/>
          <w:sz w:val="28"/>
          <w:szCs w:val="28"/>
          <w:lang w:val="ru-RU"/>
        </w:rPr>
        <w:t>;</w:t>
      </w:r>
    </w:p>
    <w:p w:rsidR="00C61B30" w:rsidRPr="00B72305" w:rsidRDefault="00DC3C32" w:rsidP="00923754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72305">
        <w:rPr>
          <w:rFonts w:ascii="Times New Roman" w:hAnsi="Times New Roman"/>
          <w:sz w:val="28"/>
          <w:szCs w:val="28"/>
          <w:lang w:val="ru-RU"/>
        </w:rPr>
        <w:t xml:space="preserve">информация о </w:t>
      </w:r>
      <w:r w:rsidR="00232EDB" w:rsidRPr="00B72305">
        <w:rPr>
          <w:rFonts w:ascii="Times New Roman" w:hAnsi="Times New Roman"/>
          <w:sz w:val="28"/>
          <w:szCs w:val="28"/>
          <w:lang w:val="ru-RU"/>
        </w:rPr>
        <w:t>состояни</w:t>
      </w:r>
      <w:r w:rsidRPr="00B72305">
        <w:rPr>
          <w:rFonts w:ascii="Times New Roman" w:hAnsi="Times New Roman"/>
          <w:sz w:val="28"/>
          <w:szCs w:val="28"/>
          <w:lang w:val="ru-RU"/>
        </w:rPr>
        <w:t>и</w:t>
      </w:r>
      <w:r w:rsidR="00232EDB" w:rsidRPr="00B7230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2305" w:rsidRPr="00B72305">
        <w:rPr>
          <w:rFonts w:ascii="Times New Roman" w:hAnsi="Times New Roman"/>
          <w:sz w:val="28"/>
          <w:szCs w:val="28"/>
          <w:lang w:val="ru-RU"/>
        </w:rPr>
        <w:t>муниципального долга города Благовещенска</w:t>
      </w:r>
      <w:r w:rsidRPr="00B72305">
        <w:rPr>
          <w:rFonts w:ascii="Times New Roman" w:hAnsi="Times New Roman"/>
          <w:sz w:val="28"/>
          <w:szCs w:val="28"/>
          <w:lang w:val="ru-RU"/>
        </w:rPr>
        <w:t>;</w:t>
      </w:r>
    </w:p>
    <w:p w:rsidR="00DC3C32" w:rsidRPr="00B72305" w:rsidRDefault="00DC3C32" w:rsidP="00923754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72305">
        <w:rPr>
          <w:rFonts w:ascii="Times New Roman" w:hAnsi="Times New Roman"/>
          <w:sz w:val="28"/>
          <w:szCs w:val="28"/>
          <w:lang w:val="ru-RU"/>
        </w:rPr>
        <w:t>другие документы, касающиеся вопроса экспертно-аналитического мероприятия.</w:t>
      </w:r>
    </w:p>
    <w:p w:rsidR="0036602F" w:rsidRPr="00B72305" w:rsidRDefault="0036602F" w:rsidP="00923754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72305">
        <w:rPr>
          <w:rFonts w:ascii="Times New Roman" w:hAnsi="Times New Roman"/>
          <w:sz w:val="28"/>
          <w:szCs w:val="28"/>
          <w:lang w:val="ru-RU"/>
        </w:rPr>
        <w:t xml:space="preserve">Объектами </w:t>
      </w:r>
      <w:r w:rsidR="00D05EE9" w:rsidRPr="00B72305">
        <w:rPr>
          <w:rFonts w:ascii="Times New Roman" w:hAnsi="Times New Roman"/>
          <w:sz w:val="28"/>
          <w:szCs w:val="28"/>
          <w:lang w:val="ru-RU"/>
        </w:rPr>
        <w:t>К</w:t>
      </w:r>
      <w:r w:rsidRPr="00B72305">
        <w:rPr>
          <w:rFonts w:ascii="Times New Roman" w:hAnsi="Times New Roman"/>
          <w:sz w:val="28"/>
          <w:szCs w:val="28"/>
          <w:lang w:val="ru-RU"/>
        </w:rPr>
        <w:t>онтроля являются:</w:t>
      </w:r>
    </w:p>
    <w:p w:rsidR="0036602F" w:rsidRPr="00B72305" w:rsidRDefault="00B72305" w:rsidP="00923754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72305">
        <w:rPr>
          <w:rFonts w:ascii="Times New Roman" w:hAnsi="Times New Roman"/>
          <w:sz w:val="28"/>
          <w:szCs w:val="28"/>
          <w:lang w:val="ru-RU"/>
        </w:rPr>
        <w:t>ф</w:t>
      </w:r>
      <w:r w:rsidR="0036602F" w:rsidRPr="00B72305">
        <w:rPr>
          <w:rFonts w:ascii="Times New Roman" w:hAnsi="Times New Roman"/>
          <w:sz w:val="28"/>
          <w:szCs w:val="28"/>
          <w:lang w:val="ru-RU"/>
        </w:rPr>
        <w:t>инансов</w:t>
      </w:r>
      <w:r w:rsidRPr="00B72305">
        <w:rPr>
          <w:rFonts w:ascii="Times New Roman" w:hAnsi="Times New Roman"/>
          <w:sz w:val="28"/>
          <w:szCs w:val="28"/>
          <w:lang w:val="ru-RU"/>
        </w:rPr>
        <w:t>ое управление администрации города Благовещенска</w:t>
      </w:r>
      <w:r w:rsidR="0036602F" w:rsidRPr="00B72305">
        <w:rPr>
          <w:rFonts w:ascii="Times New Roman" w:hAnsi="Times New Roman"/>
          <w:sz w:val="28"/>
          <w:szCs w:val="28"/>
          <w:lang w:val="ru-RU"/>
        </w:rPr>
        <w:t>;</w:t>
      </w:r>
    </w:p>
    <w:p w:rsidR="0036602F" w:rsidRPr="00B72305" w:rsidRDefault="0036602F" w:rsidP="00923754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72305">
        <w:rPr>
          <w:rFonts w:ascii="Times New Roman" w:hAnsi="Times New Roman"/>
          <w:sz w:val="28"/>
          <w:szCs w:val="28"/>
          <w:lang w:val="ru-RU"/>
        </w:rPr>
        <w:t xml:space="preserve">главные администраторы (администраторы) доходов </w:t>
      </w:r>
      <w:r w:rsidR="00B72305" w:rsidRPr="00B72305">
        <w:rPr>
          <w:rFonts w:ascii="Times New Roman" w:hAnsi="Times New Roman"/>
          <w:sz w:val="28"/>
          <w:szCs w:val="28"/>
          <w:lang w:val="ru-RU"/>
        </w:rPr>
        <w:t>городског</w:t>
      </w:r>
      <w:r w:rsidRPr="00B72305">
        <w:rPr>
          <w:rFonts w:ascii="Times New Roman" w:hAnsi="Times New Roman"/>
          <w:sz w:val="28"/>
          <w:szCs w:val="28"/>
          <w:lang w:val="ru-RU"/>
        </w:rPr>
        <w:t xml:space="preserve">о бюджета, осуществляющие контроль полноты и своевременности поступления налогов, сборов и других обязательных платежей в </w:t>
      </w:r>
      <w:r w:rsidR="00B72305" w:rsidRPr="00B72305">
        <w:rPr>
          <w:rFonts w:ascii="Times New Roman" w:hAnsi="Times New Roman"/>
          <w:sz w:val="28"/>
          <w:szCs w:val="28"/>
          <w:lang w:val="ru-RU"/>
        </w:rPr>
        <w:t>городско</w:t>
      </w:r>
      <w:r w:rsidRPr="00B72305">
        <w:rPr>
          <w:rFonts w:ascii="Times New Roman" w:hAnsi="Times New Roman"/>
          <w:sz w:val="28"/>
          <w:szCs w:val="28"/>
          <w:lang w:val="ru-RU"/>
        </w:rPr>
        <w:t>й бюджет (при необходимости);</w:t>
      </w:r>
    </w:p>
    <w:p w:rsidR="0036602F" w:rsidRPr="00B72305" w:rsidRDefault="0036602F" w:rsidP="00923754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72305">
        <w:rPr>
          <w:rFonts w:ascii="Times New Roman" w:hAnsi="Times New Roman"/>
          <w:sz w:val="28"/>
          <w:szCs w:val="28"/>
          <w:lang w:val="ru-RU"/>
        </w:rPr>
        <w:t xml:space="preserve">главные распорядители средств </w:t>
      </w:r>
      <w:r w:rsidR="00B72305" w:rsidRPr="00B72305">
        <w:rPr>
          <w:rFonts w:ascii="Times New Roman" w:hAnsi="Times New Roman"/>
          <w:sz w:val="28"/>
          <w:szCs w:val="28"/>
          <w:lang w:val="ru-RU"/>
        </w:rPr>
        <w:t>городско</w:t>
      </w:r>
      <w:r w:rsidRPr="00B72305">
        <w:rPr>
          <w:rFonts w:ascii="Times New Roman" w:hAnsi="Times New Roman"/>
          <w:sz w:val="28"/>
          <w:szCs w:val="28"/>
          <w:lang w:val="ru-RU"/>
        </w:rPr>
        <w:t>го бюджета (при необходимости);</w:t>
      </w:r>
    </w:p>
    <w:p w:rsidR="0036602F" w:rsidRPr="00B72305" w:rsidRDefault="0036602F" w:rsidP="00923754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72305">
        <w:rPr>
          <w:rFonts w:ascii="Times New Roman" w:hAnsi="Times New Roman"/>
          <w:sz w:val="28"/>
          <w:szCs w:val="28"/>
          <w:lang w:val="ru-RU"/>
        </w:rPr>
        <w:t xml:space="preserve">главные администраторы (администраторы) источников финансирования дефицита </w:t>
      </w:r>
      <w:r w:rsidR="00D05EE9" w:rsidRPr="00B72305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="00D05EE9" w:rsidRPr="00B72305">
        <w:rPr>
          <w:rFonts w:ascii="Times New Roman" w:hAnsi="Times New Roman"/>
          <w:sz w:val="28"/>
          <w:szCs w:val="28"/>
          <w:lang w:val="ru-RU"/>
        </w:rPr>
        <w:t>профицита</w:t>
      </w:r>
      <w:proofErr w:type="spellEnd"/>
      <w:r w:rsidR="00D05EE9" w:rsidRPr="00B72305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B72305" w:rsidRPr="00B72305">
        <w:rPr>
          <w:rFonts w:ascii="Times New Roman" w:hAnsi="Times New Roman"/>
          <w:sz w:val="28"/>
          <w:szCs w:val="28"/>
          <w:lang w:val="ru-RU"/>
        </w:rPr>
        <w:t>городског</w:t>
      </w:r>
      <w:r w:rsidRPr="00B72305">
        <w:rPr>
          <w:rFonts w:ascii="Times New Roman" w:hAnsi="Times New Roman"/>
          <w:sz w:val="28"/>
          <w:szCs w:val="28"/>
          <w:lang w:val="ru-RU"/>
        </w:rPr>
        <w:t>о бюджета (при необходимости).</w:t>
      </w:r>
    </w:p>
    <w:p w:rsidR="00C05B3C" w:rsidRPr="00B72305" w:rsidRDefault="00C05B3C" w:rsidP="00923754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page25"/>
      <w:bookmarkEnd w:id="2"/>
    </w:p>
    <w:p w:rsidR="00C05B3C" w:rsidRPr="00507449" w:rsidRDefault="00A733DA" w:rsidP="00923754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07449">
        <w:rPr>
          <w:rFonts w:ascii="Times New Roman" w:hAnsi="Times New Roman"/>
          <w:b/>
          <w:bCs/>
          <w:sz w:val="28"/>
          <w:szCs w:val="28"/>
          <w:lang w:val="ru-RU"/>
        </w:rPr>
        <w:t>3</w:t>
      </w:r>
      <w:r w:rsidR="00C05B3C" w:rsidRPr="00507449">
        <w:rPr>
          <w:rFonts w:ascii="Times New Roman" w:hAnsi="Times New Roman"/>
          <w:b/>
          <w:bCs/>
          <w:sz w:val="28"/>
          <w:szCs w:val="28"/>
          <w:lang w:val="ru-RU"/>
        </w:rPr>
        <w:t xml:space="preserve">. Основные этапы </w:t>
      </w:r>
      <w:r w:rsidRPr="00507449">
        <w:rPr>
          <w:rFonts w:ascii="Times New Roman" w:hAnsi="Times New Roman"/>
          <w:b/>
          <w:bCs/>
          <w:sz w:val="28"/>
          <w:szCs w:val="28"/>
          <w:lang w:val="ru-RU"/>
        </w:rPr>
        <w:t>К</w:t>
      </w:r>
      <w:r w:rsidR="00C05B3C" w:rsidRPr="00507449">
        <w:rPr>
          <w:rFonts w:ascii="Times New Roman" w:hAnsi="Times New Roman"/>
          <w:b/>
          <w:bCs/>
          <w:sz w:val="28"/>
          <w:szCs w:val="28"/>
          <w:lang w:val="ru-RU"/>
        </w:rPr>
        <w:t>онтроля</w:t>
      </w:r>
    </w:p>
    <w:p w:rsidR="00C05B3C" w:rsidRPr="00B72305" w:rsidRDefault="00A733DA" w:rsidP="00923754">
      <w:pPr>
        <w:widowControl w:val="0"/>
        <w:overflowPunct w:val="0"/>
        <w:autoSpaceDE w:val="0"/>
        <w:autoSpaceDN w:val="0"/>
        <w:adjustRightInd w:val="0"/>
        <w:spacing w:before="120" w:after="0" w:line="312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3" w:name="page29"/>
      <w:bookmarkEnd w:id="3"/>
      <w:r w:rsidRPr="00B72305">
        <w:rPr>
          <w:rFonts w:ascii="Times New Roman" w:hAnsi="Times New Roman"/>
          <w:sz w:val="28"/>
          <w:szCs w:val="28"/>
          <w:lang w:val="ru-RU"/>
        </w:rPr>
        <w:t>К</w:t>
      </w:r>
      <w:r w:rsidR="00C05B3C" w:rsidRPr="00B72305">
        <w:rPr>
          <w:rFonts w:ascii="Times New Roman" w:hAnsi="Times New Roman"/>
          <w:sz w:val="28"/>
          <w:szCs w:val="28"/>
          <w:lang w:val="ru-RU"/>
        </w:rPr>
        <w:t>онтроль проводится в три этапа:</w:t>
      </w:r>
    </w:p>
    <w:p w:rsidR="00C05B3C" w:rsidRPr="00B72305" w:rsidRDefault="002B7C79" w:rsidP="00923754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72305">
        <w:rPr>
          <w:rFonts w:ascii="Times New Roman" w:hAnsi="Times New Roman"/>
          <w:sz w:val="28"/>
          <w:szCs w:val="28"/>
        </w:rPr>
        <w:t>I</w:t>
      </w:r>
      <w:r w:rsidRPr="00B7230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5B3C" w:rsidRPr="00B72305">
        <w:rPr>
          <w:rFonts w:ascii="Times New Roman" w:hAnsi="Times New Roman"/>
          <w:sz w:val="28"/>
          <w:szCs w:val="28"/>
          <w:lang w:val="ru-RU"/>
        </w:rPr>
        <w:t xml:space="preserve">этап – подготовка форм и документов, необходимых для осуществления </w:t>
      </w:r>
      <w:r w:rsidR="00A733DA" w:rsidRPr="00B72305">
        <w:rPr>
          <w:rFonts w:ascii="Times New Roman" w:hAnsi="Times New Roman"/>
          <w:sz w:val="28"/>
          <w:szCs w:val="28"/>
          <w:lang w:val="ru-RU"/>
        </w:rPr>
        <w:t>К</w:t>
      </w:r>
      <w:r w:rsidR="00C05B3C" w:rsidRPr="00B72305">
        <w:rPr>
          <w:rFonts w:ascii="Times New Roman" w:hAnsi="Times New Roman"/>
          <w:sz w:val="28"/>
          <w:szCs w:val="28"/>
          <w:lang w:val="ru-RU"/>
        </w:rPr>
        <w:t>онтроля;</w:t>
      </w:r>
    </w:p>
    <w:p w:rsidR="00362B21" w:rsidRPr="00B72305" w:rsidRDefault="002B7C79" w:rsidP="00923754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72305">
        <w:rPr>
          <w:rFonts w:ascii="Times New Roman" w:hAnsi="Times New Roman"/>
          <w:sz w:val="28"/>
          <w:szCs w:val="28"/>
        </w:rPr>
        <w:t>II</w:t>
      </w:r>
      <w:r w:rsidR="00C05B3C" w:rsidRPr="00B72305">
        <w:rPr>
          <w:rFonts w:ascii="Times New Roman" w:hAnsi="Times New Roman"/>
          <w:sz w:val="28"/>
          <w:szCs w:val="28"/>
          <w:lang w:val="ru-RU"/>
        </w:rPr>
        <w:t xml:space="preserve"> этап – непосредственное осуществление </w:t>
      </w:r>
      <w:r w:rsidR="00A733DA" w:rsidRPr="00B72305">
        <w:rPr>
          <w:rFonts w:ascii="Times New Roman" w:hAnsi="Times New Roman"/>
          <w:sz w:val="28"/>
          <w:szCs w:val="28"/>
          <w:lang w:val="ru-RU"/>
        </w:rPr>
        <w:t>К</w:t>
      </w:r>
      <w:r w:rsidR="00C05B3C" w:rsidRPr="00B72305">
        <w:rPr>
          <w:rFonts w:ascii="Times New Roman" w:hAnsi="Times New Roman"/>
          <w:sz w:val="28"/>
          <w:szCs w:val="28"/>
          <w:lang w:val="ru-RU"/>
        </w:rPr>
        <w:t xml:space="preserve">онтроля; </w:t>
      </w:r>
    </w:p>
    <w:p w:rsidR="00C05B3C" w:rsidRPr="00B72305" w:rsidRDefault="002B7C79" w:rsidP="00923754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72305">
        <w:rPr>
          <w:rFonts w:ascii="Times New Roman" w:hAnsi="Times New Roman"/>
          <w:sz w:val="28"/>
          <w:szCs w:val="28"/>
        </w:rPr>
        <w:t>III</w:t>
      </w:r>
      <w:r w:rsidRPr="00B7230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5B3C" w:rsidRPr="00B72305">
        <w:rPr>
          <w:rFonts w:ascii="Times New Roman" w:hAnsi="Times New Roman"/>
          <w:sz w:val="28"/>
          <w:szCs w:val="28"/>
          <w:lang w:val="ru-RU"/>
        </w:rPr>
        <w:t xml:space="preserve">этап – подготовка и </w:t>
      </w:r>
      <w:r w:rsidR="00362B21" w:rsidRPr="00B72305">
        <w:rPr>
          <w:rFonts w:ascii="Times New Roman" w:hAnsi="Times New Roman"/>
          <w:sz w:val="28"/>
          <w:szCs w:val="28"/>
          <w:lang w:val="ru-RU"/>
        </w:rPr>
        <w:t>о</w:t>
      </w:r>
      <w:r w:rsidR="00C05B3C" w:rsidRPr="00B72305">
        <w:rPr>
          <w:rFonts w:ascii="Times New Roman" w:hAnsi="Times New Roman"/>
          <w:sz w:val="28"/>
          <w:szCs w:val="28"/>
          <w:lang w:val="ru-RU"/>
        </w:rPr>
        <w:t xml:space="preserve">формление результатов </w:t>
      </w:r>
      <w:r w:rsidR="00A733DA" w:rsidRPr="00B72305">
        <w:rPr>
          <w:rFonts w:ascii="Times New Roman" w:hAnsi="Times New Roman"/>
          <w:sz w:val="28"/>
          <w:szCs w:val="28"/>
          <w:lang w:val="ru-RU"/>
        </w:rPr>
        <w:t>К</w:t>
      </w:r>
      <w:r w:rsidR="00C05B3C" w:rsidRPr="00B72305">
        <w:rPr>
          <w:rFonts w:ascii="Times New Roman" w:hAnsi="Times New Roman"/>
          <w:sz w:val="28"/>
          <w:szCs w:val="28"/>
          <w:lang w:val="ru-RU"/>
        </w:rPr>
        <w:t>онтроля.</w:t>
      </w:r>
      <w:proofErr w:type="gramEnd"/>
    </w:p>
    <w:p w:rsidR="00DC3C32" w:rsidRPr="00B72305" w:rsidRDefault="00DC3C32" w:rsidP="00923754">
      <w:pPr>
        <w:widowControl w:val="0"/>
        <w:overflowPunct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B7C79" w:rsidRPr="00B72305" w:rsidRDefault="002B7C79" w:rsidP="00923754">
      <w:pPr>
        <w:widowControl w:val="0"/>
        <w:overflowPunct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B72305">
        <w:rPr>
          <w:rFonts w:ascii="Times New Roman" w:hAnsi="Times New Roman"/>
          <w:b/>
          <w:bCs/>
          <w:i/>
          <w:sz w:val="28"/>
          <w:szCs w:val="28"/>
        </w:rPr>
        <w:t>I</w:t>
      </w:r>
      <w:r w:rsidRPr="00B72305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этап -</w:t>
      </w:r>
      <w:r w:rsidR="00C05B3C" w:rsidRPr="00B72305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Pr="00B72305">
        <w:rPr>
          <w:rFonts w:ascii="Times New Roman" w:hAnsi="Times New Roman"/>
          <w:b/>
          <w:bCs/>
          <w:i/>
          <w:sz w:val="28"/>
          <w:szCs w:val="28"/>
          <w:lang w:val="ru-RU"/>
        </w:rPr>
        <w:t>п</w:t>
      </w:r>
      <w:r w:rsidR="00C05B3C" w:rsidRPr="00B72305">
        <w:rPr>
          <w:rFonts w:ascii="Times New Roman" w:hAnsi="Times New Roman"/>
          <w:b/>
          <w:bCs/>
          <w:i/>
          <w:sz w:val="28"/>
          <w:szCs w:val="28"/>
          <w:lang w:val="ru-RU"/>
        </w:rPr>
        <w:t>одготовка документов,</w:t>
      </w:r>
    </w:p>
    <w:p w:rsidR="00C05B3C" w:rsidRPr="00B72305" w:rsidRDefault="00C05B3C" w:rsidP="00923754">
      <w:pPr>
        <w:widowControl w:val="0"/>
        <w:overflowPunct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gramStart"/>
      <w:r w:rsidRPr="00B72305">
        <w:rPr>
          <w:rFonts w:ascii="Times New Roman" w:hAnsi="Times New Roman"/>
          <w:b/>
          <w:bCs/>
          <w:i/>
          <w:sz w:val="28"/>
          <w:szCs w:val="28"/>
          <w:lang w:val="ru-RU"/>
        </w:rPr>
        <w:t>необходимых</w:t>
      </w:r>
      <w:proofErr w:type="gramEnd"/>
      <w:r w:rsidRPr="00B72305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для осуществления </w:t>
      </w:r>
      <w:r w:rsidR="00A733DA" w:rsidRPr="00B72305">
        <w:rPr>
          <w:rFonts w:ascii="Times New Roman" w:hAnsi="Times New Roman"/>
          <w:b/>
          <w:bCs/>
          <w:i/>
          <w:sz w:val="28"/>
          <w:szCs w:val="28"/>
          <w:lang w:val="ru-RU"/>
        </w:rPr>
        <w:t>К</w:t>
      </w:r>
      <w:r w:rsidRPr="00B72305">
        <w:rPr>
          <w:rFonts w:ascii="Times New Roman" w:hAnsi="Times New Roman"/>
          <w:b/>
          <w:bCs/>
          <w:i/>
          <w:sz w:val="28"/>
          <w:szCs w:val="28"/>
          <w:lang w:val="ru-RU"/>
        </w:rPr>
        <w:t>онтроля</w:t>
      </w:r>
    </w:p>
    <w:p w:rsidR="006D1ABA" w:rsidRPr="00B72305" w:rsidRDefault="0092776B" w:rsidP="00923754">
      <w:pPr>
        <w:widowControl w:val="0"/>
        <w:overflowPunct w:val="0"/>
        <w:autoSpaceDE w:val="0"/>
        <w:autoSpaceDN w:val="0"/>
        <w:adjustRightInd w:val="0"/>
        <w:spacing w:before="120"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72305">
        <w:rPr>
          <w:rFonts w:ascii="Times New Roman" w:hAnsi="Times New Roman"/>
          <w:sz w:val="28"/>
          <w:szCs w:val="28"/>
          <w:lang w:val="ru-RU"/>
        </w:rPr>
        <w:t xml:space="preserve">На этапе подготовки к проведению </w:t>
      </w:r>
      <w:r w:rsidR="00A733DA" w:rsidRPr="00B72305">
        <w:rPr>
          <w:rFonts w:ascii="Times New Roman" w:hAnsi="Times New Roman"/>
          <w:sz w:val="28"/>
          <w:szCs w:val="28"/>
          <w:lang w:val="ru-RU"/>
        </w:rPr>
        <w:t>К</w:t>
      </w:r>
      <w:r w:rsidRPr="00B72305">
        <w:rPr>
          <w:rFonts w:ascii="Times New Roman" w:hAnsi="Times New Roman"/>
          <w:sz w:val="28"/>
          <w:szCs w:val="28"/>
          <w:lang w:val="ru-RU"/>
        </w:rPr>
        <w:t xml:space="preserve">онтроля </w:t>
      </w:r>
      <w:r w:rsidR="00275925" w:rsidRPr="00B72305">
        <w:rPr>
          <w:rFonts w:ascii="Times New Roman" w:hAnsi="Times New Roman"/>
          <w:sz w:val="28"/>
          <w:szCs w:val="28"/>
          <w:lang w:val="ru-RU"/>
        </w:rPr>
        <w:t>исполнитель по соответствующему аудиторскому направлению</w:t>
      </w:r>
      <w:r w:rsidRPr="00B72305">
        <w:rPr>
          <w:rFonts w:ascii="Times New Roman" w:hAnsi="Times New Roman"/>
          <w:sz w:val="28"/>
          <w:szCs w:val="28"/>
          <w:lang w:val="ru-RU"/>
        </w:rPr>
        <w:t xml:space="preserve"> формирует и направляет запрос </w:t>
      </w:r>
      <w:proofErr w:type="gramStart"/>
      <w:r w:rsidR="00A733DA" w:rsidRPr="00B72305">
        <w:rPr>
          <w:rFonts w:ascii="Times New Roman" w:hAnsi="Times New Roman"/>
          <w:sz w:val="28"/>
          <w:szCs w:val="28"/>
          <w:lang w:val="ru-RU"/>
        </w:rPr>
        <w:t>в финансов</w:t>
      </w:r>
      <w:r w:rsidR="00B72305" w:rsidRPr="00B72305">
        <w:rPr>
          <w:rFonts w:ascii="Times New Roman" w:hAnsi="Times New Roman"/>
          <w:sz w:val="28"/>
          <w:szCs w:val="28"/>
          <w:lang w:val="ru-RU"/>
        </w:rPr>
        <w:t xml:space="preserve">ое управление администрации города Благовещенска </w:t>
      </w:r>
      <w:r w:rsidR="00FB644C" w:rsidRPr="00B72305">
        <w:rPr>
          <w:rFonts w:ascii="Times New Roman" w:hAnsi="Times New Roman"/>
          <w:sz w:val="28"/>
          <w:szCs w:val="28"/>
          <w:lang w:val="ru-RU"/>
        </w:rPr>
        <w:t>о</w:t>
      </w:r>
      <w:r w:rsidRPr="00B723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72305">
        <w:rPr>
          <w:rFonts w:ascii="Times New Roman" w:hAnsi="Times New Roman"/>
          <w:sz w:val="28"/>
          <w:szCs w:val="28"/>
          <w:lang w:val="ru-RU"/>
        </w:rPr>
        <w:lastRenderedPageBreak/>
        <w:t>представлени</w:t>
      </w:r>
      <w:r w:rsidR="00FB644C" w:rsidRPr="00B72305">
        <w:rPr>
          <w:rFonts w:ascii="Times New Roman" w:hAnsi="Times New Roman"/>
          <w:sz w:val="28"/>
          <w:szCs w:val="28"/>
          <w:lang w:val="ru-RU"/>
        </w:rPr>
        <w:t>и</w:t>
      </w:r>
      <w:r w:rsidR="00A733DA" w:rsidRPr="00B72305">
        <w:rPr>
          <w:rFonts w:ascii="Times New Roman" w:hAnsi="Times New Roman"/>
          <w:sz w:val="28"/>
          <w:szCs w:val="28"/>
          <w:lang w:val="ru-RU"/>
        </w:rPr>
        <w:t xml:space="preserve"> информаци</w:t>
      </w:r>
      <w:r w:rsidR="00FB644C" w:rsidRPr="00B72305">
        <w:rPr>
          <w:rFonts w:ascii="Times New Roman" w:hAnsi="Times New Roman"/>
          <w:sz w:val="28"/>
          <w:szCs w:val="28"/>
          <w:lang w:val="ru-RU"/>
        </w:rPr>
        <w:t>и</w:t>
      </w:r>
      <w:r w:rsidR="00A733DA" w:rsidRPr="00B72305">
        <w:rPr>
          <w:rFonts w:ascii="Times New Roman" w:hAnsi="Times New Roman"/>
          <w:sz w:val="28"/>
          <w:szCs w:val="28"/>
          <w:lang w:val="ru-RU"/>
        </w:rPr>
        <w:t xml:space="preserve"> о </w:t>
      </w:r>
      <w:r w:rsidR="00111DD8" w:rsidRPr="00B72305">
        <w:rPr>
          <w:rFonts w:ascii="Times New Roman" w:hAnsi="Times New Roman"/>
          <w:sz w:val="28"/>
          <w:szCs w:val="28"/>
          <w:lang w:val="ru-RU"/>
        </w:rPr>
        <w:t>бюджетных</w:t>
      </w:r>
      <w:r w:rsidR="00A733DA" w:rsidRPr="00B72305">
        <w:rPr>
          <w:rFonts w:ascii="Times New Roman" w:hAnsi="Times New Roman"/>
          <w:sz w:val="28"/>
          <w:szCs w:val="28"/>
          <w:lang w:val="ru-RU"/>
        </w:rPr>
        <w:t xml:space="preserve"> назначениях по доходам </w:t>
      </w:r>
      <w:r w:rsidR="00B72305">
        <w:rPr>
          <w:rFonts w:ascii="Times New Roman" w:hAnsi="Times New Roman"/>
          <w:sz w:val="28"/>
          <w:szCs w:val="28"/>
          <w:lang w:val="ru-RU"/>
        </w:rPr>
        <w:t>городско</w:t>
      </w:r>
      <w:r w:rsidR="00A733DA" w:rsidRPr="00B72305">
        <w:rPr>
          <w:rFonts w:ascii="Times New Roman" w:hAnsi="Times New Roman"/>
          <w:sz w:val="28"/>
          <w:szCs w:val="28"/>
          <w:lang w:val="ru-RU"/>
        </w:rPr>
        <w:t xml:space="preserve">го бюджета на </w:t>
      </w:r>
      <w:r w:rsidR="00FB644C" w:rsidRPr="00B72305">
        <w:rPr>
          <w:rFonts w:ascii="Times New Roman" w:hAnsi="Times New Roman"/>
          <w:sz w:val="28"/>
          <w:szCs w:val="28"/>
          <w:lang w:val="ru-RU"/>
        </w:rPr>
        <w:t>конец</w:t>
      </w:r>
      <w:proofErr w:type="gramEnd"/>
      <w:r w:rsidR="00FB644C" w:rsidRPr="00B72305">
        <w:rPr>
          <w:rFonts w:ascii="Times New Roman" w:hAnsi="Times New Roman"/>
          <w:sz w:val="28"/>
          <w:szCs w:val="28"/>
          <w:lang w:val="ru-RU"/>
        </w:rPr>
        <w:t xml:space="preserve"> отчетного периода</w:t>
      </w:r>
      <w:r w:rsidR="00A733DA" w:rsidRPr="00B7230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644C" w:rsidRPr="00B72305">
        <w:rPr>
          <w:rFonts w:ascii="Times New Roman" w:hAnsi="Times New Roman"/>
          <w:sz w:val="28"/>
          <w:szCs w:val="28"/>
          <w:lang w:val="ru-RU"/>
        </w:rPr>
        <w:t>(</w:t>
      </w:r>
      <w:r w:rsidR="00A733DA" w:rsidRPr="00B72305">
        <w:rPr>
          <w:rFonts w:ascii="Times New Roman" w:hAnsi="Times New Roman"/>
          <w:sz w:val="28"/>
          <w:szCs w:val="28"/>
          <w:lang w:val="ru-RU"/>
        </w:rPr>
        <w:t>первый квартал, первое полугодие, девять месяцев текущего года) в разрезе кодов бюджетно</w:t>
      </w:r>
      <w:r w:rsidR="00B7530E">
        <w:rPr>
          <w:rFonts w:ascii="Times New Roman" w:hAnsi="Times New Roman"/>
          <w:sz w:val="28"/>
          <w:szCs w:val="28"/>
          <w:lang w:val="ru-RU"/>
        </w:rPr>
        <w:t>й классификации доходов бюджета;</w:t>
      </w:r>
      <w:r w:rsidR="00780710" w:rsidRPr="00B7230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780710" w:rsidRPr="00B72305">
        <w:rPr>
          <w:rFonts w:ascii="Times New Roman" w:hAnsi="Times New Roman"/>
          <w:sz w:val="28"/>
          <w:szCs w:val="28"/>
          <w:lang w:val="ru-RU"/>
        </w:rPr>
        <w:t>представлени</w:t>
      </w:r>
      <w:r w:rsidR="00B72305">
        <w:rPr>
          <w:rFonts w:ascii="Times New Roman" w:hAnsi="Times New Roman"/>
          <w:sz w:val="28"/>
          <w:szCs w:val="28"/>
          <w:lang w:val="ru-RU"/>
        </w:rPr>
        <w:t>и</w:t>
      </w:r>
      <w:r w:rsidR="00780710" w:rsidRPr="00B72305">
        <w:rPr>
          <w:rFonts w:ascii="Times New Roman" w:hAnsi="Times New Roman"/>
          <w:sz w:val="28"/>
          <w:szCs w:val="28"/>
          <w:lang w:val="ru-RU"/>
        </w:rPr>
        <w:t xml:space="preserve"> сводной бюджетной росписи </w:t>
      </w:r>
      <w:r w:rsidR="00B72305">
        <w:rPr>
          <w:rFonts w:ascii="Times New Roman" w:hAnsi="Times New Roman"/>
          <w:sz w:val="28"/>
          <w:szCs w:val="28"/>
          <w:lang w:val="ru-RU"/>
        </w:rPr>
        <w:t xml:space="preserve">на бумажном носителе и (или) </w:t>
      </w:r>
      <w:r w:rsidR="00780710" w:rsidRPr="00B72305">
        <w:rPr>
          <w:rFonts w:ascii="Times New Roman" w:hAnsi="Times New Roman"/>
          <w:sz w:val="28"/>
          <w:szCs w:val="28"/>
          <w:lang w:val="ru-RU"/>
        </w:rPr>
        <w:t>в электронном виде на</w:t>
      </w:r>
      <w:r w:rsidR="00FB644C" w:rsidRPr="00B72305">
        <w:rPr>
          <w:rFonts w:ascii="Times New Roman" w:hAnsi="Times New Roman"/>
          <w:sz w:val="28"/>
          <w:szCs w:val="28"/>
          <w:lang w:val="ru-RU"/>
        </w:rPr>
        <w:t xml:space="preserve"> конец отчетного периода</w:t>
      </w:r>
      <w:r w:rsidR="00780710" w:rsidRPr="00B7230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644C" w:rsidRPr="00B72305">
        <w:rPr>
          <w:rFonts w:ascii="Times New Roman" w:hAnsi="Times New Roman"/>
          <w:sz w:val="28"/>
          <w:szCs w:val="28"/>
          <w:lang w:val="ru-RU"/>
        </w:rPr>
        <w:t>(</w:t>
      </w:r>
      <w:r w:rsidR="00780710" w:rsidRPr="00B72305">
        <w:rPr>
          <w:rFonts w:ascii="Times New Roman" w:hAnsi="Times New Roman"/>
          <w:sz w:val="28"/>
          <w:szCs w:val="28"/>
          <w:lang w:val="ru-RU"/>
        </w:rPr>
        <w:t>первый квартал, первое полугодие, девять месяцев текущего года</w:t>
      </w:r>
      <w:r w:rsidR="00FB644C" w:rsidRPr="00B72305">
        <w:rPr>
          <w:rFonts w:ascii="Times New Roman" w:hAnsi="Times New Roman"/>
          <w:sz w:val="28"/>
          <w:szCs w:val="28"/>
          <w:lang w:val="ru-RU"/>
        </w:rPr>
        <w:t>)</w:t>
      </w:r>
      <w:r w:rsidR="00780710" w:rsidRPr="00B7230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A733DA" w:rsidRPr="00B72305">
        <w:rPr>
          <w:rFonts w:ascii="Times New Roman" w:hAnsi="Times New Roman"/>
          <w:sz w:val="28"/>
          <w:szCs w:val="28"/>
          <w:lang w:val="ru-RU"/>
        </w:rPr>
        <w:t xml:space="preserve">а также иной </w:t>
      </w:r>
      <w:r w:rsidRPr="00B72305">
        <w:rPr>
          <w:rFonts w:ascii="Times New Roman" w:hAnsi="Times New Roman"/>
          <w:sz w:val="28"/>
          <w:szCs w:val="28"/>
          <w:lang w:val="ru-RU"/>
        </w:rPr>
        <w:t xml:space="preserve">необходимой для проведения указанного мероприятия информации. </w:t>
      </w:r>
      <w:proofErr w:type="gramEnd"/>
    </w:p>
    <w:p w:rsidR="00DF20B3" w:rsidRPr="00B72305" w:rsidRDefault="00DF20B3" w:rsidP="00923754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5B3C" w:rsidRPr="00B72305" w:rsidRDefault="000C4E89" w:rsidP="00923754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B72305">
        <w:rPr>
          <w:rFonts w:ascii="Times New Roman" w:hAnsi="Times New Roman"/>
          <w:b/>
          <w:i/>
          <w:sz w:val="28"/>
          <w:szCs w:val="28"/>
        </w:rPr>
        <w:t>II</w:t>
      </w:r>
      <w:r w:rsidRPr="00B72305">
        <w:rPr>
          <w:rFonts w:ascii="Times New Roman" w:hAnsi="Times New Roman"/>
          <w:b/>
          <w:i/>
          <w:sz w:val="28"/>
          <w:szCs w:val="28"/>
          <w:lang w:val="ru-RU"/>
        </w:rPr>
        <w:t xml:space="preserve"> этап – непосредственное осуществление </w:t>
      </w:r>
      <w:r w:rsidR="00997D99" w:rsidRPr="00B72305">
        <w:rPr>
          <w:rFonts w:ascii="Times New Roman" w:hAnsi="Times New Roman"/>
          <w:b/>
          <w:i/>
          <w:sz w:val="28"/>
          <w:szCs w:val="28"/>
          <w:lang w:val="ru-RU"/>
        </w:rPr>
        <w:t>К</w:t>
      </w:r>
      <w:r w:rsidRPr="00B72305">
        <w:rPr>
          <w:rFonts w:ascii="Times New Roman" w:hAnsi="Times New Roman"/>
          <w:b/>
          <w:i/>
          <w:sz w:val="28"/>
          <w:szCs w:val="28"/>
          <w:lang w:val="ru-RU"/>
        </w:rPr>
        <w:t>онтроля</w:t>
      </w:r>
    </w:p>
    <w:p w:rsidR="00741656" w:rsidRPr="00B72305" w:rsidRDefault="00251F7F" w:rsidP="00923754">
      <w:pPr>
        <w:shd w:val="clear" w:color="auto" w:fill="FFFFFF"/>
        <w:spacing w:before="120" w:after="0" w:line="312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72305">
        <w:rPr>
          <w:rFonts w:ascii="Times New Roman" w:hAnsi="Times New Roman"/>
          <w:sz w:val="28"/>
          <w:szCs w:val="28"/>
          <w:lang w:val="ru-RU"/>
        </w:rPr>
        <w:t>На данном этапе исследуются вопросы</w:t>
      </w:r>
      <w:r w:rsidR="00741656" w:rsidRPr="00B7230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324B" w:rsidRPr="00B72305">
        <w:rPr>
          <w:rFonts w:ascii="Times New Roman" w:hAnsi="Times New Roman"/>
          <w:sz w:val="28"/>
          <w:szCs w:val="28"/>
          <w:lang w:val="ru-RU"/>
        </w:rPr>
        <w:t>исполнени</w:t>
      </w:r>
      <w:r w:rsidR="00741656" w:rsidRPr="00B72305">
        <w:rPr>
          <w:rFonts w:ascii="Times New Roman" w:hAnsi="Times New Roman"/>
          <w:sz w:val="28"/>
          <w:szCs w:val="28"/>
          <w:lang w:val="ru-RU"/>
        </w:rPr>
        <w:t>я</w:t>
      </w:r>
      <w:r w:rsidR="00C9324B" w:rsidRPr="00B7230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2305">
        <w:rPr>
          <w:rFonts w:ascii="Times New Roman" w:hAnsi="Times New Roman"/>
          <w:sz w:val="28"/>
          <w:szCs w:val="28"/>
          <w:lang w:val="ru-RU"/>
        </w:rPr>
        <w:t>городск</w:t>
      </w:r>
      <w:r w:rsidR="00C9324B" w:rsidRPr="00B72305">
        <w:rPr>
          <w:rFonts w:ascii="Times New Roman" w:hAnsi="Times New Roman"/>
          <w:sz w:val="28"/>
          <w:szCs w:val="28"/>
          <w:lang w:val="ru-RU"/>
        </w:rPr>
        <w:t>ого бюджета в текущем финансовом году</w:t>
      </w:r>
      <w:r w:rsidR="00741656" w:rsidRPr="00B72305">
        <w:rPr>
          <w:rFonts w:ascii="Times New Roman" w:hAnsi="Times New Roman"/>
          <w:sz w:val="28"/>
          <w:szCs w:val="28"/>
          <w:lang w:val="ru-RU"/>
        </w:rPr>
        <w:t xml:space="preserve">, полнота </w:t>
      </w:r>
      <w:r w:rsidR="007021DB" w:rsidRPr="00B72305">
        <w:rPr>
          <w:rFonts w:ascii="Times New Roman" w:hAnsi="Times New Roman"/>
          <w:sz w:val="28"/>
          <w:szCs w:val="28"/>
          <w:lang w:val="ru-RU"/>
        </w:rPr>
        <w:t xml:space="preserve">отражения </w:t>
      </w:r>
      <w:r w:rsidR="00741656" w:rsidRPr="00B72305">
        <w:rPr>
          <w:rFonts w:ascii="Times New Roman" w:hAnsi="Times New Roman"/>
          <w:sz w:val="28"/>
          <w:szCs w:val="28"/>
          <w:lang w:val="ru-RU"/>
        </w:rPr>
        <w:t>показателей квартального отчета, их соответствие требованиям нормативных правовых актов, проводится оценка достоверности показателей квартального отчета</w:t>
      </w:r>
      <w:r w:rsidR="007F2A63" w:rsidRPr="00B72305">
        <w:rPr>
          <w:rFonts w:ascii="Times New Roman" w:hAnsi="Times New Roman"/>
          <w:sz w:val="28"/>
          <w:szCs w:val="28"/>
          <w:lang w:val="ru-RU"/>
        </w:rPr>
        <w:t xml:space="preserve"> об исполнении </w:t>
      </w:r>
      <w:r w:rsidR="00B72305">
        <w:rPr>
          <w:rFonts w:ascii="Times New Roman" w:hAnsi="Times New Roman"/>
          <w:sz w:val="28"/>
          <w:szCs w:val="28"/>
          <w:lang w:val="ru-RU"/>
        </w:rPr>
        <w:t>городск</w:t>
      </w:r>
      <w:r w:rsidR="007F2A63" w:rsidRPr="00B72305">
        <w:rPr>
          <w:rFonts w:ascii="Times New Roman" w:hAnsi="Times New Roman"/>
          <w:sz w:val="28"/>
          <w:szCs w:val="28"/>
          <w:lang w:val="ru-RU"/>
        </w:rPr>
        <w:t>ого бюджета</w:t>
      </w:r>
      <w:r w:rsidR="00741656" w:rsidRPr="00B72305">
        <w:rPr>
          <w:rFonts w:ascii="Times New Roman" w:hAnsi="Times New Roman"/>
          <w:sz w:val="28"/>
          <w:szCs w:val="28"/>
          <w:lang w:val="ru-RU"/>
        </w:rPr>
        <w:t xml:space="preserve"> с последующим проведением анализа и оценки содержащейся в квартальной отчетности информации об исполнении </w:t>
      </w:r>
      <w:r w:rsidR="00B72305">
        <w:rPr>
          <w:rFonts w:ascii="Times New Roman" w:hAnsi="Times New Roman"/>
          <w:sz w:val="28"/>
          <w:szCs w:val="28"/>
          <w:lang w:val="ru-RU"/>
        </w:rPr>
        <w:t>городск</w:t>
      </w:r>
      <w:r w:rsidR="00741656" w:rsidRPr="00B72305">
        <w:rPr>
          <w:rFonts w:ascii="Times New Roman" w:hAnsi="Times New Roman"/>
          <w:sz w:val="28"/>
          <w:szCs w:val="28"/>
          <w:lang w:val="ru-RU"/>
        </w:rPr>
        <w:t xml:space="preserve">ого бюджета.  </w:t>
      </w:r>
    </w:p>
    <w:p w:rsidR="000C4E89" w:rsidRPr="00B72305" w:rsidRDefault="000C4E89" w:rsidP="00923754">
      <w:pPr>
        <w:widowControl w:val="0"/>
        <w:autoSpaceDE w:val="0"/>
        <w:autoSpaceDN w:val="0"/>
        <w:adjustRightInd w:val="0"/>
        <w:spacing w:before="240" w:after="0" w:line="312" w:lineRule="auto"/>
        <w:jc w:val="center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B72305">
        <w:rPr>
          <w:rFonts w:ascii="Times New Roman" w:hAnsi="Times New Roman"/>
          <w:b/>
          <w:i/>
          <w:sz w:val="28"/>
          <w:szCs w:val="28"/>
        </w:rPr>
        <w:t>III</w:t>
      </w:r>
      <w:r w:rsidRPr="00B72305">
        <w:rPr>
          <w:rFonts w:ascii="Times New Roman" w:hAnsi="Times New Roman"/>
          <w:b/>
          <w:i/>
          <w:sz w:val="28"/>
          <w:szCs w:val="28"/>
          <w:lang w:val="ru-RU"/>
        </w:rPr>
        <w:t xml:space="preserve"> этап – подготовка и оформление результатов </w:t>
      </w:r>
      <w:r w:rsidR="00AF552E" w:rsidRPr="00B72305">
        <w:rPr>
          <w:rFonts w:ascii="Times New Roman" w:hAnsi="Times New Roman"/>
          <w:b/>
          <w:i/>
          <w:sz w:val="28"/>
          <w:szCs w:val="28"/>
          <w:lang w:val="ru-RU"/>
        </w:rPr>
        <w:t>К</w:t>
      </w:r>
      <w:r w:rsidRPr="00B72305">
        <w:rPr>
          <w:rFonts w:ascii="Times New Roman" w:hAnsi="Times New Roman"/>
          <w:b/>
          <w:i/>
          <w:sz w:val="28"/>
          <w:szCs w:val="28"/>
          <w:lang w:val="ru-RU"/>
        </w:rPr>
        <w:t>онтроля</w:t>
      </w:r>
      <w:r w:rsidRPr="00B72305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</w:t>
      </w:r>
    </w:p>
    <w:p w:rsidR="00600F72" w:rsidRPr="00B72305" w:rsidRDefault="003865C8" w:rsidP="00923754">
      <w:pPr>
        <w:spacing w:before="120"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72305">
        <w:rPr>
          <w:rFonts w:ascii="Times New Roman" w:hAnsi="Times New Roman"/>
          <w:sz w:val="28"/>
          <w:szCs w:val="28"/>
          <w:lang w:val="ru-RU"/>
        </w:rPr>
        <w:t xml:space="preserve">По результатам </w:t>
      </w:r>
      <w:r w:rsidR="007F2A63" w:rsidRPr="00B72305">
        <w:rPr>
          <w:rFonts w:ascii="Times New Roman" w:hAnsi="Times New Roman"/>
          <w:sz w:val="28"/>
          <w:szCs w:val="28"/>
          <w:lang w:val="ru-RU"/>
        </w:rPr>
        <w:t xml:space="preserve">экспертно-аналитического мероприятия </w:t>
      </w:r>
      <w:r w:rsidRPr="00B72305">
        <w:rPr>
          <w:rFonts w:ascii="Times New Roman" w:hAnsi="Times New Roman"/>
          <w:sz w:val="28"/>
          <w:szCs w:val="28"/>
          <w:lang w:val="ru-RU"/>
        </w:rPr>
        <w:t>подготавлива</w:t>
      </w:r>
      <w:r w:rsidR="006D1ABA" w:rsidRPr="00B72305">
        <w:rPr>
          <w:rFonts w:ascii="Times New Roman" w:hAnsi="Times New Roman"/>
          <w:sz w:val="28"/>
          <w:szCs w:val="28"/>
          <w:lang w:val="ru-RU"/>
        </w:rPr>
        <w:t>е</w:t>
      </w:r>
      <w:r w:rsidRPr="00B72305">
        <w:rPr>
          <w:rFonts w:ascii="Times New Roman" w:hAnsi="Times New Roman"/>
          <w:sz w:val="28"/>
          <w:szCs w:val="28"/>
          <w:lang w:val="ru-RU"/>
        </w:rPr>
        <w:t>тся заключени</w:t>
      </w:r>
      <w:r w:rsidR="006D1ABA" w:rsidRPr="00B72305">
        <w:rPr>
          <w:rFonts w:ascii="Times New Roman" w:hAnsi="Times New Roman"/>
          <w:sz w:val="28"/>
          <w:szCs w:val="28"/>
          <w:lang w:val="ru-RU"/>
        </w:rPr>
        <w:t>е</w:t>
      </w:r>
      <w:r w:rsidRPr="00B7230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2A63" w:rsidRPr="00B72305">
        <w:rPr>
          <w:rFonts w:ascii="Times New Roman" w:hAnsi="Times New Roman"/>
          <w:sz w:val="28"/>
          <w:szCs w:val="28"/>
          <w:lang w:val="ru-RU"/>
        </w:rPr>
        <w:t xml:space="preserve">на квартальный отчет об исполнении </w:t>
      </w:r>
      <w:r w:rsidR="00B72305">
        <w:rPr>
          <w:rFonts w:ascii="Times New Roman" w:hAnsi="Times New Roman"/>
          <w:sz w:val="28"/>
          <w:szCs w:val="28"/>
          <w:lang w:val="ru-RU"/>
        </w:rPr>
        <w:t>городск</w:t>
      </w:r>
      <w:r w:rsidR="007F2A63" w:rsidRPr="00B72305">
        <w:rPr>
          <w:rFonts w:ascii="Times New Roman" w:hAnsi="Times New Roman"/>
          <w:sz w:val="28"/>
          <w:szCs w:val="28"/>
          <w:lang w:val="ru-RU"/>
        </w:rPr>
        <w:t>ого бюджета</w:t>
      </w:r>
      <w:r w:rsidR="00AE5BEF">
        <w:rPr>
          <w:rFonts w:ascii="Times New Roman" w:hAnsi="Times New Roman"/>
          <w:sz w:val="28"/>
          <w:szCs w:val="28"/>
          <w:lang w:val="ru-RU"/>
        </w:rPr>
        <w:t xml:space="preserve"> (далее - заключение)</w:t>
      </w:r>
      <w:r w:rsidR="00600F72" w:rsidRPr="00B72305">
        <w:rPr>
          <w:rFonts w:ascii="Times New Roman" w:hAnsi="Times New Roman"/>
          <w:sz w:val="28"/>
          <w:szCs w:val="28"/>
          <w:lang w:val="ru-RU"/>
        </w:rPr>
        <w:t>.</w:t>
      </w:r>
    </w:p>
    <w:p w:rsidR="002D5B3A" w:rsidRPr="005210FA" w:rsidRDefault="00251F7F" w:rsidP="00923754">
      <w:pPr>
        <w:shd w:val="clear" w:color="auto" w:fill="FFFFFF"/>
        <w:tabs>
          <w:tab w:val="left" w:pos="1018"/>
        </w:tabs>
        <w:spacing w:after="0" w:line="312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5210FA">
        <w:rPr>
          <w:rFonts w:ascii="Times New Roman" w:hAnsi="Times New Roman"/>
          <w:kern w:val="2"/>
          <w:sz w:val="28"/>
          <w:szCs w:val="28"/>
          <w:lang w:val="ru-RU"/>
        </w:rPr>
        <w:t>В заключении</w:t>
      </w:r>
      <w:r w:rsidR="003865C8" w:rsidRPr="005210FA">
        <w:rPr>
          <w:rFonts w:ascii="Times New Roman" w:hAnsi="Times New Roman"/>
          <w:kern w:val="2"/>
          <w:sz w:val="28"/>
          <w:szCs w:val="28"/>
          <w:lang w:val="ru-RU"/>
        </w:rPr>
        <w:t xml:space="preserve"> отража</w:t>
      </w:r>
      <w:r w:rsidR="007F2A63" w:rsidRPr="005210FA">
        <w:rPr>
          <w:rFonts w:ascii="Times New Roman" w:hAnsi="Times New Roman"/>
          <w:kern w:val="2"/>
          <w:sz w:val="28"/>
          <w:szCs w:val="28"/>
          <w:lang w:val="ru-RU"/>
        </w:rPr>
        <w:t>е</w:t>
      </w:r>
      <w:r w:rsidR="003865C8" w:rsidRPr="005210FA">
        <w:rPr>
          <w:rFonts w:ascii="Times New Roman" w:hAnsi="Times New Roman"/>
          <w:kern w:val="2"/>
          <w:sz w:val="28"/>
          <w:szCs w:val="28"/>
          <w:lang w:val="ru-RU"/>
        </w:rPr>
        <w:t>тся:</w:t>
      </w:r>
    </w:p>
    <w:p w:rsidR="005210FA" w:rsidRPr="005210FA" w:rsidRDefault="00071344" w:rsidP="00923754">
      <w:pPr>
        <w:shd w:val="clear" w:color="auto" w:fill="FFFFFF"/>
        <w:tabs>
          <w:tab w:val="left" w:pos="1018"/>
        </w:tabs>
        <w:spacing w:after="0" w:line="312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5210FA">
        <w:rPr>
          <w:rFonts w:ascii="Times New Roman" w:hAnsi="Times New Roman"/>
          <w:kern w:val="2"/>
          <w:sz w:val="28"/>
          <w:szCs w:val="28"/>
          <w:lang w:val="ru-RU"/>
        </w:rPr>
        <w:t xml:space="preserve">исполнение доходов </w:t>
      </w:r>
      <w:r w:rsidR="005210FA" w:rsidRPr="005210FA">
        <w:rPr>
          <w:rFonts w:ascii="Times New Roman" w:hAnsi="Times New Roman"/>
          <w:kern w:val="2"/>
          <w:sz w:val="28"/>
          <w:szCs w:val="28"/>
          <w:lang w:val="ru-RU"/>
        </w:rPr>
        <w:t>городск</w:t>
      </w:r>
      <w:r w:rsidRPr="005210FA">
        <w:rPr>
          <w:rFonts w:ascii="Times New Roman" w:hAnsi="Times New Roman"/>
          <w:kern w:val="2"/>
          <w:sz w:val="28"/>
          <w:szCs w:val="28"/>
          <w:lang w:val="ru-RU"/>
        </w:rPr>
        <w:t xml:space="preserve">ого бюджета по объемам, структуре и в сравнении с </w:t>
      </w:r>
      <w:r w:rsidR="007F2A63" w:rsidRPr="005210FA">
        <w:rPr>
          <w:rFonts w:ascii="Times New Roman" w:hAnsi="Times New Roman"/>
          <w:kern w:val="2"/>
          <w:sz w:val="28"/>
          <w:szCs w:val="28"/>
          <w:lang w:val="ru-RU"/>
        </w:rPr>
        <w:t xml:space="preserve">плановыми </w:t>
      </w:r>
      <w:r w:rsidRPr="005210FA">
        <w:rPr>
          <w:rFonts w:ascii="Times New Roman" w:hAnsi="Times New Roman"/>
          <w:kern w:val="2"/>
          <w:sz w:val="28"/>
          <w:szCs w:val="28"/>
          <w:lang w:val="ru-RU"/>
        </w:rPr>
        <w:t xml:space="preserve">показателями поступлений доходов в </w:t>
      </w:r>
      <w:r w:rsidR="005210FA" w:rsidRPr="005210FA">
        <w:rPr>
          <w:rFonts w:ascii="Times New Roman" w:hAnsi="Times New Roman"/>
          <w:kern w:val="2"/>
          <w:sz w:val="28"/>
          <w:szCs w:val="28"/>
          <w:lang w:val="ru-RU"/>
        </w:rPr>
        <w:t>городск</w:t>
      </w:r>
      <w:r w:rsidRPr="005210FA">
        <w:rPr>
          <w:rFonts w:ascii="Times New Roman" w:hAnsi="Times New Roman"/>
          <w:kern w:val="2"/>
          <w:sz w:val="28"/>
          <w:szCs w:val="28"/>
          <w:lang w:val="ru-RU"/>
        </w:rPr>
        <w:t xml:space="preserve">ой бюджет; </w:t>
      </w:r>
    </w:p>
    <w:p w:rsidR="005210FA" w:rsidRDefault="00071344" w:rsidP="00923754">
      <w:pPr>
        <w:shd w:val="clear" w:color="auto" w:fill="FFFFFF"/>
        <w:tabs>
          <w:tab w:val="left" w:pos="1018"/>
        </w:tabs>
        <w:spacing w:after="0" w:line="312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proofErr w:type="gramStart"/>
      <w:r w:rsidRPr="005210FA">
        <w:rPr>
          <w:rFonts w:ascii="Times New Roman" w:hAnsi="Times New Roman"/>
          <w:kern w:val="2"/>
          <w:sz w:val="28"/>
          <w:szCs w:val="28"/>
          <w:lang w:val="ru-RU"/>
        </w:rPr>
        <w:t>исполнение расходов по</w:t>
      </w:r>
      <w:r w:rsidR="007F2A63" w:rsidRPr="005210FA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Pr="005210FA">
        <w:rPr>
          <w:rFonts w:ascii="Times New Roman" w:hAnsi="Times New Roman"/>
          <w:kern w:val="2"/>
          <w:sz w:val="28"/>
          <w:szCs w:val="28"/>
          <w:lang w:val="ru-RU"/>
        </w:rPr>
        <w:t>разделам и подразделам классификации расходов бюджетов, включая результаты анализа по подразделам наиболее значительных отклонений расходов от доведенных объемов бюджетных ассигнований, повлиявших на исполнение расходов в целом по разделу</w:t>
      </w:r>
      <w:r w:rsidR="005210FA">
        <w:rPr>
          <w:rFonts w:ascii="Times New Roman" w:hAnsi="Times New Roman"/>
          <w:kern w:val="2"/>
          <w:sz w:val="28"/>
          <w:szCs w:val="28"/>
          <w:lang w:val="ru-RU"/>
        </w:rPr>
        <w:t xml:space="preserve"> в сравнении </w:t>
      </w:r>
      <w:r w:rsidR="005210FA" w:rsidRPr="005210FA">
        <w:rPr>
          <w:rFonts w:ascii="Times New Roman" w:hAnsi="Times New Roman"/>
          <w:kern w:val="2"/>
          <w:sz w:val="28"/>
          <w:szCs w:val="28"/>
          <w:lang w:val="ru-RU"/>
        </w:rPr>
        <w:t>в сравнении с показателями, утвержденными решениями о городском бюджете и сводной бюджетной росписью</w:t>
      </w:r>
      <w:r w:rsidR="005210FA">
        <w:rPr>
          <w:rFonts w:ascii="Times New Roman" w:hAnsi="Times New Roman"/>
          <w:kern w:val="2"/>
          <w:sz w:val="28"/>
          <w:szCs w:val="28"/>
          <w:lang w:val="ru-RU"/>
        </w:rPr>
        <w:t>,</w:t>
      </w:r>
      <w:r w:rsidR="005210FA" w:rsidRPr="005210FA">
        <w:rPr>
          <w:rFonts w:ascii="Times New Roman" w:hAnsi="Times New Roman"/>
          <w:kern w:val="2"/>
          <w:sz w:val="28"/>
          <w:szCs w:val="28"/>
          <w:lang w:val="ru-RU"/>
        </w:rPr>
        <w:t xml:space="preserve"> с учетом внесенных изменений</w:t>
      </w:r>
      <w:r w:rsidR="005210FA">
        <w:rPr>
          <w:rFonts w:ascii="Times New Roman" w:hAnsi="Times New Roman"/>
          <w:kern w:val="2"/>
          <w:sz w:val="28"/>
          <w:szCs w:val="28"/>
          <w:lang w:val="ru-RU"/>
        </w:rPr>
        <w:t xml:space="preserve"> и аналогичным периодом предыдущего отчетного года;</w:t>
      </w:r>
      <w:proofErr w:type="gramEnd"/>
    </w:p>
    <w:p w:rsidR="00071344" w:rsidRPr="005210FA" w:rsidRDefault="007F2A63" w:rsidP="00923754">
      <w:pPr>
        <w:shd w:val="clear" w:color="auto" w:fill="FFFFFF"/>
        <w:tabs>
          <w:tab w:val="left" w:pos="1018"/>
        </w:tabs>
        <w:spacing w:after="0" w:line="312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5210FA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исполнение по </w:t>
      </w:r>
      <w:r w:rsidR="00071344" w:rsidRPr="005210FA">
        <w:rPr>
          <w:rFonts w:ascii="Times New Roman" w:hAnsi="Times New Roman"/>
          <w:kern w:val="2"/>
          <w:sz w:val="28"/>
          <w:szCs w:val="28"/>
          <w:lang w:val="ru-RU"/>
        </w:rPr>
        <w:t>источник</w:t>
      </w:r>
      <w:r w:rsidRPr="005210FA">
        <w:rPr>
          <w:rFonts w:ascii="Times New Roman" w:hAnsi="Times New Roman"/>
          <w:kern w:val="2"/>
          <w:sz w:val="28"/>
          <w:szCs w:val="28"/>
          <w:lang w:val="ru-RU"/>
        </w:rPr>
        <w:t>ам</w:t>
      </w:r>
      <w:r w:rsidR="00071344" w:rsidRPr="005210FA">
        <w:rPr>
          <w:rFonts w:ascii="Times New Roman" w:hAnsi="Times New Roman"/>
          <w:kern w:val="2"/>
          <w:sz w:val="28"/>
          <w:szCs w:val="28"/>
          <w:lang w:val="ru-RU"/>
        </w:rPr>
        <w:t xml:space="preserve"> финансирования дефицита</w:t>
      </w:r>
      <w:r w:rsidRPr="005210FA">
        <w:rPr>
          <w:rFonts w:ascii="Times New Roman" w:hAnsi="Times New Roman"/>
          <w:kern w:val="2"/>
          <w:sz w:val="28"/>
          <w:szCs w:val="28"/>
          <w:lang w:val="ru-RU"/>
        </w:rPr>
        <w:t xml:space="preserve"> (</w:t>
      </w:r>
      <w:proofErr w:type="spellStart"/>
      <w:r w:rsidRPr="005210FA">
        <w:rPr>
          <w:rFonts w:ascii="Times New Roman" w:hAnsi="Times New Roman"/>
          <w:kern w:val="2"/>
          <w:sz w:val="28"/>
          <w:szCs w:val="28"/>
          <w:lang w:val="ru-RU"/>
        </w:rPr>
        <w:t>профицита</w:t>
      </w:r>
      <w:proofErr w:type="spellEnd"/>
      <w:r w:rsidRPr="005210FA">
        <w:rPr>
          <w:rFonts w:ascii="Times New Roman" w:hAnsi="Times New Roman"/>
          <w:kern w:val="2"/>
          <w:sz w:val="28"/>
          <w:szCs w:val="28"/>
          <w:lang w:val="ru-RU"/>
        </w:rPr>
        <w:t>)</w:t>
      </w:r>
      <w:r w:rsidR="00071344" w:rsidRPr="005210FA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5210FA" w:rsidRPr="005210FA">
        <w:rPr>
          <w:rFonts w:ascii="Times New Roman" w:hAnsi="Times New Roman"/>
          <w:kern w:val="2"/>
          <w:sz w:val="28"/>
          <w:szCs w:val="28"/>
          <w:lang w:val="ru-RU"/>
        </w:rPr>
        <w:t>городск</w:t>
      </w:r>
      <w:r w:rsidR="00071344" w:rsidRPr="005210FA">
        <w:rPr>
          <w:rFonts w:ascii="Times New Roman" w:hAnsi="Times New Roman"/>
          <w:kern w:val="2"/>
          <w:sz w:val="28"/>
          <w:szCs w:val="28"/>
          <w:lang w:val="ru-RU"/>
        </w:rPr>
        <w:t xml:space="preserve">ого бюджета в сравнении с показателями, утвержденными </w:t>
      </w:r>
      <w:r w:rsidR="005210FA" w:rsidRPr="005210FA">
        <w:rPr>
          <w:rFonts w:ascii="Times New Roman" w:hAnsi="Times New Roman"/>
          <w:kern w:val="2"/>
          <w:sz w:val="28"/>
          <w:szCs w:val="28"/>
          <w:lang w:val="ru-RU"/>
        </w:rPr>
        <w:t>решениями о городском</w:t>
      </w:r>
      <w:r w:rsidR="00071344" w:rsidRPr="005210FA">
        <w:rPr>
          <w:rFonts w:ascii="Times New Roman" w:hAnsi="Times New Roman"/>
          <w:kern w:val="2"/>
          <w:sz w:val="28"/>
          <w:szCs w:val="28"/>
          <w:lang w:val="ru-RU"/>
        </w:rPr>
        <w:t xml:space="preserve"> бюджете;</w:t>
      </w:r>
    </w:p>
    <w:p w:rsidR="00071344" w:rsidRPr="005210FA" w:rsidRDefault="00071344" w:rsidP="00923754">
      <w:pPr>
        <w:shd w:val="clear" w:color="auto" w:fill="FFFFFF"/>
        <w:tabs>
          <w:tab w:val="left" w:pos="1018"/>
        </w:tabs>
        <w:spacing w:after="0" w:line="312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5210FA">
        <w:rPr>
          <w:rFonts w:ascii="Times New Roman" w:hAnsi="Times New Roman"/>
          <w:kern w:val="2"/>
          <w:sz w:val="28"/>
          <w:szCs w:val="28"/>
          <w:lang w:val="ru-RU"/>
        </w:rPr>
        <w:t>отклонени</w:t>
      </w:r>
      <w:r w:rsidR="006D1ABA" w:rsidRPr="005210FA">
        <w:rPr>
          <w:rFonts w:ascii="Times New Roman" w:hAnsi="Times New Roman"/>
          <w:kern w:val="2"/>
          <w:sz w:val="28"/>
          <w:szCs w:val="28"/>
          <w:lang w:val="ru-RU"/>
        </w:rPr>
        <w:t>е</w:t>
      </w:r>
      <w:r w:rsidRPr="005210FA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C44146" w:rsidRPr="005210FA">
        <w:rPr>
          <w:rFonts w:ascii="Times New Roman" w:hAnsi="Times New Roman"/>
          <w:kern w:val="2"/>
          <w:sz w:val="28"/>
          <w:szCs w:val="28"/>
          <w:lang w:val="ru-RU"/>
        </w:rPr>
        <w:t xml:space="preserve">плановых </w:t>
      </w:r>
      <w:r w:rsidRPr="005210FA">
        <w:rPr>
          <w:rFonts w:ascii="Times New Roman" w:hAnsi="Times New Roman"/>
          <w:kern w:val="2"/>
          <w:sz w:val="28"/>
          <w:szCs w:val="28"/>
          <w:lang w:val="ru-RU"/>
        </w:rPr>
        <w:t>показателей</w:t>
      </w:r>
      <w:r w:rsidR="00C44146" w:rsidRPr="005210FA">
        <w:rPr>
          <w:rFonts w:ascii="Times New Roman" w:hAnsi="Times New Roman"/>
          <w:kern w:val="2"/>
          <w:sz w:val="28"/>
          <w:szCs w:val="28"/>
          <w:lang w:val="ru-RU"/>
        </w:rPr>
        <w:t xml:space="preserve">, отраженных в </w:t>
      </w:r>
      <w:r w:rsidR="005210FA" w:rsidRPr="005210FA">
        <w:rPr>
          <w:rFonts w:ascii="Times New Roman" w:hAnsi="Times New Roman"/>
          <w:kern w:val="2"/>
          <w:sz w:val="28"/>
          <w:szCs w:val="28"/>
          <w:lang w:val="ru-RU"/>
        </w:rPr>
        <w:t>решении о городском</w:t>
      </w:r>
      <w:r w:rsidR="00C44146" w:rsidRPr="005210FA">
        <w:rPr>
          <w:rFonts w:ascii="Times New Roman" w:hAnsi="Times New Roman"/>
          <w:kern w:val="2"/>
          <w:sz w:val="28"/>
          <w:szCs w:val="28"/>
          <w:lang w:val="ru-RU"/>
        </w:rPr>
        <w:t xml:space="preserve"> бюджете от показателей </w:t>
      </w:r>
      <w:r w:rsidRPr="005210FA">
        <w:rPr>
          <w:rFonts w:ascii="Times New Roman" w:hAnsi="Times New Roman"/>
          <w:kern w:val="2"/>
          <w:sz w:val="28"/>
          <w:szCs w:val="28"/>
          <w:lang w:val="ru-RU"/>
        </w:rPr>
        <w:t>сводной бюджетной роспис</w:t>
      </w:r>
      <w:r w:rsidR="00C44146" w:rsidRPr="005210FA">
        <w:rPr>
          <w:rFonts w:ascii="Times New Roman" w:hAnsi="Times New Roman"/>
          <w:kern w:val="2"/>
          <w:sz w:val="28"/>
          <w:szCs w:val="28"/>
          <w:lang w:val="ru-RU"/>
        </w:rPr>
        <w:t>и</w:t>
      </w:r>
      <w:r w:rsidRPr="005210FA">
        <w:rPr>
          <w:rFonts w:ascii="Times New Roman" w:hAnsi="Times New Roman"/>
          <w:kern w:val="2"/>
          <w:sz w:val="28"/>
          <w:szCs w:val="28"/>
          <w:lang w:val="ru-RU"/>
        </w:rPr>
        <w:t xml:space="preserve"> с учетом внесенных изменений;</w:t>
      </w:r>
    </w:p>
    <w:p w:rsidR="00071344" w:rsidRPr="005210FA" w:rsidRDefault="006D1ABA" w:rsidP="00923754">
      <w:pPr>
        <w:shd w:val="clear" w:color="auto" w:fill="FFFFFF"/>
        <w:tabs>
          <w:tab w:val="left" w:pos="1018"/>
        </w:tabs>
        <w:spacing w:after="0" w:line="312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5210FA">
        <w:rPr>
          <w:rFonts w:ascii="Times New Roman" w:hAnsi="Times New Roman"/>
          <w:kern w:val="2"/>
          <w:sz w:val="28"/>
          <w:szCs w:val="28"/>
          <w:lang w:val="ru-RU"/>
        </w:rPr>
        <w:t>о</w:t>
      </w:r>
      <w:r w:rsidR="00071344" w:rsidRPr="005210FA">
        <w:rPr>
          <w:rFonts w:ascii="Times New Roman" w:hAnsi="Times New Roman"/>
          <w:kern w:val="2"/>
          <w:sz w:val="28"/>
          <w:szCs w:val="28"/>
          <w:lang w:val="ru-RU"/>
        </w:rPr>
        <w:t>ценка ожидаемого исполнения</w:t>
      </w:r>
      <w:r w:rsidR="002A04B7" w:rsidRPr="005210FA">
        <w:rPr>
          <w:rFonts w:ascii="Times New Roman" w:hAnsi="Times New Roman"/>
          <w:kern w:val="2"/>
          <w:sz w:val="28"/>
          <w:szCs w:val="28"/>
          <w:lang w:val="ru-RU"/>
        </w:rPr>
        <w:t xml:space="preserve"> отдельных показателей по доходам</w:t>
      </w:r>
      <w:r w:rsidR="00071344" w:rsidRPr="005210FA">
        <w:rPr>
          <w:rFonts w:ascii="Times New Roman" w:hAnsi="Times New Roman"/>
          <w:kern w:val="2"/>
          <w:sz w:val="28"/>
          <w:szCs w:val="28"/>
          <w:lang w:val="ru-RU"/>
        </w:rPr>
        <w:t>, расход</w:t>
      </w:r>
      <w:r w:rsidR="002A04B7" w:rsidRPr="005210FA">
        <w:rPr>
          <w:rFonts w:ascii="Times New Roman" w:hAnsi="Times New Roman"/>
          <w:kern w:val="2"/>
          <w:sz w:val="28"/>
          <w:szCs w:val="28"/>
          <w:lang w:val="ru-RU"/>
        </w:rPr>
        <w:t>ам</w:t>
      </w:r>
      <w:r w:rsidR="00071344" w:rsidRPr="005210FA">
        <w:rPr>
          <w:rFonts w:ascii="Times New Roman" w:hAnsi="Times New Roman"/>
          <w:kern w:val="2"/>
          <w:sz w:val="28"/>
          <w:szCs w:val="28"/>
          <w:lang w:val="ru-RU"/>
        </w:rPr>
        <w:t>, источник</w:t>
      </w:r>
      <w:r w:rsidR="002A04B7" w:rsidRPr="005210FA">
        <w:rPr>
          <w:rFonts w:ascii="Times New Roman" w:hAnsi="Times New Roman"/>
          <w:kern w:val="2"/>
          <w:sz w:val="28"/>
          <w:szCs w:val="28"/>
          <w:lang w:val="ru-RU"/>
        </w:rPr>
        <w:t>ам</w:t>
      </w:r>
      <w:r w:rsidR="00071344" w:rsidRPr="005210FA">
        <w:rPr>
          <w:rFonts w:ascii="Times New Roman" w:hAnsi="Times New Roman"/>
          <w:kern w:val="2"/>
          <w:sz w:val="28"/>
          <w:szCs w:val="28"/>
          <w:lang w:val="ru-RU"/>
        </w:rPr>
        <w:t xml:space="preserve"> финансирования дефицита </w:t>
      </w:r>
      <w:r w:rsidR="005210FA" w:rsidRPr="005210FA">
        <w:rPr>
          <w:rFonts w:ascii="Times New Roman" w:hAnsi="Times New Roman"/>
          <w:kern w:val="2"/>
          <w:sz w:val="28"/>
          <w:szCs w:val="28"/>
          <w:lang w:val="ru-RU"/>
        </w:rPr>
        <w:t>городско</w:t>
      </w:r>
      <w:r w:rsidR="00071344" w:rsidRPr="005210FA">
        <w:rPr>
          <w:rFonts w:ascii="Times New Roman" w:hAnsi="Times New Roman"/>
          <w:kern w:val="2"/>
          <w:sz w:val="28"/>
          <w:szCs w:val="28"/>
          <w:lang w:val="ru-RU"/>
        </w:rPr>
        <w:t xml:space="preserve">го бюджета до конца финансового года по итогам исполнения </w:t>
      </w:r>
      <w:r w:rsidR="005210FA" w:rsidRPr="005210FA">
        <w:rPr>
          <w:rFonts w:ascii="Times New Roman" w:hAnsi="Times New Roman"/>
          <w:kern w:val="2"/>
          <w:sz w:val="28"/>
          <w:szCs w:val="28"/>
          <w:lang w:val="ru-RU"/>
        </w:rPr>
        <w:t>городског</w:t>
      </w:r>
      <w:r w:rsidR="00071344" w:rsidRPr="005210FA">
        <w:rPr>
          <w:rFonts w:ascii="Times New Roman" w:hAnsi="Times New Roman"/>
          <w:kern w:val="2"/>
          <w:sz w:val="28"/>
          <w:szCs w:val="28"/>
          <w:lang w:val="ru-RU"/>
        </w:rPr>
        <w:t>о бюджета</w:t>
      </w:r>
      <w:r w:rsidR="008F121C" w:rsidRPr="005210FA">
        <w:rPr>
          <w:rFonts w:ascii="Times New Roman" w:hAnsi="Times New Roman"/>
          <w:kern w:val="2"/>
          <w:sz w:val="28"/>
          <w:szCs w:val="28"/>
          <w:lang w:val="ru-RU"/>
        </w:rPr>
        <w:t xml:space="preserve"> (при необходимости)</w:t>
      </w:r>
      <w:r w:rsidR="00071344" w:rsidRPr="005210FA">
        <w:rPr>
          <w:rFonts w:ascii="Times New Roman" w:hAnsi="Times New Roman"/>
          <w:kern w:val="2"/>
          <w:sz w:val="28"/>
          <w:szCs w:val="28"/>
          <w:lang w:val="ru-RU"/>
        </w:rPr>
        <w:t>;</w:t>
      </w:r>
    </w:p>
    <w:p w:rsidR="00071344" w:rsidRPr="005210FA" w:rsidRDefault="00071344" w:rsidP="00923754">
      <w:pPr>
        <w:shd w:val="clear" w:color="auto" w:fill="FFFFFF"/>
        <w:tabs>
          <w:tab w:val="left" w:pos="1018"/>
        </w:tabs>
        <w:spacing w:after="0" w:line="312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5210FA">
        <w:rPr>
          <w:rFonts w:ascii="Times New Roman" w:hAnsi="Times New Roman"/>
          <w:kern w:val="2"/>
          <w:sz w:val="28"/>
          <w:szCs w:val="28"/>
          <w:lang w:val="ru-RU"/>
        </w:rPr>
        <w:t>выводы и предложения.</w:t>
      </w:r>
    </w:p>
    <w:p w:rsidR="004D13B7" w:rsidRPr="005210FA" w:rsidRDefault="004D13B7" w:rsidP="00923754">
      <w:pPr>
        <w:shd w:val="clear" w:color="auto" w:fill="FFFFFF"/>
        <w:tabs>
          <w:tab w:val="left" w:pos="1018"/>
        </w:tabs>
        <w:spacing w:after="0" w:line="312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5210FA">
        <w:rPr>
          <w:rFonts w:ascii="Times New Roman" w:hAnsi="Times New Roman"/>
          <w:kern w:val="2"/>
          <w:sz w:val="28"/>
          <w:szCs w:val="28"/>
          <w:lang w:val="ru-RU"/>
        </w:rPr>
        <w:t xml:space="preserve">В случае выявления негативных тенденций и нарушений бюджетного законодательства при исполнении </w:t>
      </w:r>
      <w:r w:rsidR="005210FA" w:rsidRPr="005210FA">
        <w:rPr>
          <w:rFonts w:ascii="Times New Roman" w:hAnsi="Times New Roman"/>
          <w:kern w:val="2"/>
          <w:sz w:val="28"/>
          <w:szCs w:val="28"/>
          <w:lang w:val="ru-RU"/>
        </w:rPr>
        <w:t>городск</w:t>
      </w:r>
      <w:r w:rsidRPr="005210FA">
        <w:rPr>
          <w:rFonts w:ascii="Times New Roman" w:hAnsi="Times New Roman"/>
          <w:kern w:val="2"/>
          <w:sz w:val="28"/>
          <w:szCs w:val="28"/>
          <w:lang w:val="ru-RU"/>
        </w:rPr>
        <w:t>ого бюджета Контрольно-счетной палатой предлагаются меры по их устранению,</w:t>
      </w:r>
      <w:r w:rsidRPr="005210FA">
        <w:rPr>
          <w:lang w:val="ru-RU"/>
        </w:rPr>
        <w:t xml:space="preserve"> </w:t>
      </w:r>
      <w:r w:rsidRPr="005210FA">
        <w:rPr>
          <w:rFonts w:ascii="Times New Roman" w:hAnsi="Times New Roman"/>
          <w:kern w:val="2"/>
          <w:sz w:val="28"/>
          <w:szCs w:val="28"/>
          <w:lang w:val="ru-RU"/>
        </w:rPr>
        <w:t xml:space="preserve">эффективному использованию средств </w:t>
      </w:r>
      <w:r w:rsidR="005210FA" w:rsidRPr="005210FA">
        <w:rPr>
          <w:rFonts w:ascii="Times New Roman" w:hAnsi="Times New Roman"/>
          <w:kern w:val="2"/>
          <w:sz w:val="28"/>
          <w:szCs w:val="28"/>
          <w:lang w:val="ru-RU"/>
        </w:rPr>
        <w:t>городск</w:t>
      </w:r>
      <w:r w:rsidRPr="005210FA">
        <w:rPr>
          <w:rFonts w:ascii="Times New Roman" w:hAnsi="Times New Roman"/>
          <w:kern w:val="2"/>
          <w:sz w:val="28"/>
          <w:szCs w:val="28"/>
          <w:lang w:val="ru-RU"/>
        </w:rPr>
        <w:t>ого бюджета, совершенствованию бюджетного процесса и бюджетного законодательства.</w:t>
      </w:r>
    </w:p>
    <w:p w:rsidR="003865C8" w:rsidRPr="00EE4B69" w:rsidRDefault="003865C8" w:rsidP="00923754">
      <w:pPr>
        <w:shd w:val="clear" w:color="auto" w:fill="FFFFFF"/>
        <w:tabs>
          <w:tab w:val="left" w:pos="1018"/>
        </w:tabs>
        <w:spacing w:after="0" w:line="312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E4B69">
        <w:rPr>
          <w:rFonts w:ascii="Times New Roman" w:hAnsi="Times New Roman"/>
          <w:kern w:val="2"/>
          <w:sz w:val="28"/>
          <w:szCs w:val="28"/>
          <w:lang w:val="ru-RU"/>
        </w:rPr>
        <w:t>К заключени</w:t>
      </w:r>
      <w:r w:rsidR="00071344" w:rsidRPr="00EE4B69">
        <w:rPr>
          <w:rFonts w:ascii="Times New Roman" w:hAnsi="Times New Roman"/>
          <w:kern w:val="2"/>
          <w:sz w:val="28"/>
          <w:szCs w:val="28"/>
          <w:lang w:val="ru-RU"/>
        </w:rPr>
        <w:t>ю</w:t>
      </w:r>
      <w:r w:rsidR="008A4DCD" w:rsidRPr="00EE4B69">
        <w:rPr>
          <w:rFonts w:ascii="Times New Roman" w:hAnsi="Times New Roman"/>
          <w:kern w:val="2"/>
          <w:sz w:val="28"/>
          <w:szCs w:val="28"/>
          <w:lang w:val="ru-RU"/>
        </w:rPr>
        <w:t xml:space="preserve"> может </w:t>
      </w:r>
      <w:r w:rsidRPr="00EE4B69">
        <w:rPr>
          <w:rFonts w:ascii="Times New Roman" w:hAnsi="Times New Roman"/>
          <w:kern w:val="2"/>
          <w:sz w:val="28"/>
          <w:szCs w:val="28"/>
          <w:lang w:val="ru-RU"/>
        </w:rPr>
        <w:t>прилага</w:t>
      </w:r>
      <w:r w:rsidR="008A4DCD" w:rsidRPr="00EE4B69">
        <w:rPr>
          <w:rFonts w:ascii="Times New Roman" w:hAnsi="Times New Roman"/>
          <w:kern w:val="2"/>
          <w:sz w:val="28"/>
          <w:szCs w:val="28"/>
          <w:lang w:val="ru-RU"/>
        </w:rPr>
        <w:t>ться</w:t>
      </w:r>
      <w:r w:rsidRPr="00EE4B69">
        <w:rPr>
          <w:rFonts w:ascii="Times New Roman" w:hAnsi="Times New Roman"/>
          <w:kern w:val="2"/>
          <w:sz w:val="28"/>
          <w:szCs w:val="28"/>
          <w:lang w:val="ru-RU"/>
        </w:rPr>
        <w:t xml:space="preserve"> табличный материал о </w:t>
      </w:r>
      <w:r w:rsidR="008A4DCD" w:rsidRPr="00EE4B69">
        <w:rPr>
          <w:rFonts w:ascii="Times New Roman" w:hAnsi="Times New Roman"/>
          <w:kern w:val="2"/>
          <w:sz w:val="28"/>
          <w:szCs w:val="28"/>
          <w:lang w:val="ru-RU"/>
        </w:rPr>
        <w:t>результатах</w:t>
      </w:r>
      <w:r w:rsidRPr="00EE4B69">
        <w:rPr>
          <w:rFonts w:ascii="Times New Roman" w:hAnsi="Times New Roman"/>
          <w:kern w:val="2"/>
          <w:sz w:val="28"/>
          <w:szCs w:val="28"/>
          <w:lang w:val="ru-RU"/>
        </w:rPr>
        <w:t xml:space="preserve"> исполнения </w:t>
      </w:r>
      <w:r w:rsidR="00EE4B69" w:rsidRPr="00EE4B69">
        <w:rPr>
          <w:rFonts w:ascii="Times New Roman" w:hAnsi="Times New Roman"/>
          <w:kern w:val="2"/>
          <w:sz w:val="28"/>
          <w:szCs w:val="28"/>
          <w:lang w:val="ru-RU"/>
        </w:rPr>
        <w:t>городск</w:t>
      </w:r>
      <w:r w:rsidR="008A4DCD" w:rsidRPr="00EE4B69">
        <w:rPr>
          <w:rFonts w:ascii="Times New Roman" w:hAnsi="Times New Roman"/>
          <w:kern w:val="2"/>
          <w:sz w:val="28"/>
          <w:szCs w:val="28"/>
          <w:lang w:val="ru-RU"/>
        </w:rPr>
        <w:t>ого бюджета</w:t>
      </w:r>
      <w:r w:rsidRPr="00EE4B69">
        <w:rPr>
          <w:rFonts w:ascii="Times New Roman" w:hAnsi="Times New Roman"/>
          <w:kern w:val="2"/>
          <w:sz w:val="28"/>
          <w:szCs w:val="28"/>
          <w:lang w:val="ru-RU"/>
        </w:rPr>
        <w:t>.</w:t>
      </w:r>
    </w:p>
    <w:p w:rsidR="00AE5BEF" w:rsidRPr="00513184" w:rsidRDefault="00AE5BEF" w:rsidP="00AE5BEF">
      <w:pPr>
        <w:pStyle w:val="a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184">
        <w:rPr>
          <w:rFonts w:ascii="Times New Roman" w:hAnsi="Times New Roman" w:cs="Times New Roman"/>
          <w:sz w:val="28"/>
          <w:szCs w:val="28"/>
        </w:rPr>
        <w:t xml:space="preserve">По результатам проведения экспертизы составляется заключение Контрольно-счетной палаты на проект правового акта (далее - заключение), которое оформляется с применением бланков Контрольно-счетной палаты установленного образца. В заключении указывается дата его подготовки и номер, в соответствии с регистрацией. </w:t>
      </w:r>
    </w:p>
    <w:p w:rsidR="00923754" w:rsidRPr="009624C3" w:rsidRDefault="00923754" w:rsidP="00923754">
      <w:pPr>
        <w:pStyle w:val="a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4C3">
        <w:rPr>
          <w:rFonts w:ascii="Times New Roman" w:hAnsi="Times New Roman" w:cs="Times New Roman"/>
          <w:sz w:val="28"/>
          <w:szCs w:val="28"/>
        </w:rPr>
        <w:t>Подготовленное заключение вместе с проектом сопроводительного письма в адрес Благовещенской городской Думы</w:t>
      </w:r>
      <w:r>
        <w:rPr>
          <w:rFonts w:ascii="Times New Roman" w:hAnsi="Times New Roman" w:cs="Times New Roman"/>
          <w:sz w:val="28"/>
          <w:szCs w:val="28"/>
        </w:rPr>
        <w:t>, мэра города Благовещенска</w:t>
      </w:r>
      <w:r w:rsidRPr="009624C3">
        <w:rPr>
          <w:rFonts w:ascii="Times New Roman" w:hAnsi="Times New Roman" w:cs="Times New Roman"/>
          <w:sz w:val="28"/>
          <w:szCs w:val="28"/>
        </w:rPr>
        <w:t xml:space="preserve"> передается Председателю КСП (Заместителю председателя) для рассмотрения. </w:t>
      </w:r>
    </w:p>
    <w:p w:rsidR="00923754" w:rsidRPr="009624C3" w:rsidRDefault="00923754" w:rsidP="00923754">
      <w:pPr>
        <w:pStyle w:val="a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4C3">
        <w:rPr>
          <w:rFonts w:ascii="Times New Roman" w:hAnsi="Times New Roman" w:cs="Times New Roman"/>
          <w:sz w:val="28"/>
          <w:szCs w:val="28"/>
        </w:rPr>
        <w:t xml:space="preserve">Председатель КСП (заместитель председателя) при отсутствии замечаний к заключению, подписывает сопроводительное письмо </w:t>
      </w:r>
      <w:r>
        <w:rPr>
          <w:rFonts w:ascii="Times New Roman" w:hAnsi="Times New Roman" w:cs="Times New Roman"/>
          <w:sz w:val="28"/>
          <w:szCs w:val="28"/>
        </w:rPr>
        <w:t xml:space="preserve">и заключение, </w:t>
      </w:r>
      <w:r w:rsidRPr="009624C3">
        <w:rPr>
          <w:rFonts w:ascii="Times New Roman" w:hAnsi="Times New Roman" w:cs="Times New Roman"/>
          <w:sz w:val="28"/>
          <w:szCs w:val="28"/>
        </w:rPr>
        <w:t>передает</w:t>
      </w:r>
      <w:r w:rsidRPr="00D65B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24C3">
        <w:rPr>
          <w:rFonts w:ascii="Times New Roman" w:hAnsi="Times New Roman" w:cs="Times New Roman"/>
          <w:sz w:val="28"/>
          <w:szCs w:val="28"/>
        </w:rPr>
        <w:t>заключение с сопроводительным письмом для регистрации в установленном порядке и направления в канцелярию Благовещенской городской Думы</w:t>
      </w:r>
      <w:r w:rsidR="00585B39">
        <w:rPr>
          <w:rFonts w:ascii="Times New Roman" w:hAnsi="Times New Roman" w:cs="Times New Roman"/>
          <w:sz w:val="28"/>
          <w:szCs w:val="28"/>
        </w:rPr>
        <w:t>, мэра города Благовещенска</w:t>
      </w:r>
      <w:r w:rsidRPr="009624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4DCD" w:rsidRPr="00EE4B69" w:rsidRDefault="008A4DCD" w:rsidP="00923754">
      <w:pPr>
        <w:shd w:val="clear" w:color="auto" w:fill="FFFFFF"/>
        <w:tabs>
          <w:tab w:val="left" w:pos="1018"/>
        </w:tabs>
        <w:spacing w:after="0" w:line="312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</w:p>
    <w:sectPr w:rsidR="008A4DCD" w:rsidRPr="00EE4B69" w:rsidSect="00E43344">
      <w:headerReference w:type="even" r:id="rId7"/>
      <w:headerReference w:type="default" r:id="rId8"/>
      <w:pgSz w:w="11906" w:h="16838"/>
      <w:pgMar w:top="1418" w:right="851" w:bottom="1134" w:left="1418" w:header="720" w:footer="720" w:gutter="0"/>
      <w:cols w:space="720" w:equalWidth="0">
        <w:col w:w="9629"/>
      </w:cols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3C0" w:rsidRDefault="00A023C0">
      <w:r>
        <w:separator/>
      </w:r>
    </w:p>
  </w:endnote>
  <w:endnote w:type="continuationSeparator" w:id="1">
    <w:p w:rsidR="00A023C0" w:rsidRDefault="00A02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3C0" w:rsidRDefault="00A023C0">
      <w:r>
        <w:separator/>
      </w:r>
    </w:p>
  </w:footnote>
  <w:footnote w:type="continuationSeparator" w:id="1">
    <w:p w:rsidR="00A023C0" w:rsidRDefault="00A02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0FA" w:rsidRDefault="004F2B8E" w:rsidP="00A267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210F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210FA" w:rsidRDefault="005210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0FA" w:rsidRPr="00A26766" w:rsidRDefault="004F2B8E" w:rsidP="00CA41E6">
    <w:pPr>
      <w:pStyle w:val="a3"/>
      <w:framePr w:wrap="around" w:vAnchor="text" w:hAnchor="margin" w:xAlign="center" w:y="1"/>
      <w:rPr>
        <w:rStyle w:val="a4"/>
        <w:rFonts w:ascii="Times New Roman" w:hAnsi="Times New Roman"/>
        <w:sz w:val="28"/>
        <w:szCs w:val="28"/>
      </w:rPr>
    </w:pPr>
    <w:r w:rsidRPr="00A26766">
      <w:rPr>
        <w:rStyle w:val="a4"/>
        <w:rFonts w:ascii="Times New Roman" w:hAnsi="Times New Roman"/>
        <w:sz w:val="28"/>
        <w:szCs w:val="28"/>
      </w:rPr>
      <w:fldChar w:fldCharType="begin"/>
    </w:r>
    <w:r w:rsidR="005210FA" w:rsidRPr="00A26766">
      <w:rPr>
        <w:rStyle w:val="a4"/>
        <w:rFonts w:ascii="Times New Roman" w:hAnsi="Times New Roman"/>
        <w:sz w:val="28"/>
        <w:szCs w:val="28"/>
      </w:rPr>
      <w:instrText xml:space="preserve">PAGE  </w:instrText>
    </w:r>
    <w:r w:rsidRPr="00A26766">
      <w:rPr>
        <w:rStyle w:val="a4"/>
        <w:rFonts w:ascii="Times New Roman" w:hAnsi="Times New Roman"/>
        <w:sz w:val="28"/>
        <w:szCs w:val="28"/>
      </w:rPr>
      <w:fldChar w:fldCharType="separate"/>
    </w:r>
    <w:r w:rsidR="00CF6B69">
      <w:rPr>
        <w:rStyle w:val="a4"/>
        <w:rFonts w:ascii="Times New Roman" w:hAnsi="Times New Roman"/>
        <w:noProof/>
        <w:sz w:val="28"/>
        <w:szCs w:val="28"/>
      </w:rPr>
      <w:t>2</w:t>
    </w:r>
    <w:r w:rsidRPr="00A26766">
      <w:rPr>
        <w:rStyle w:val="a4"/>
        <w:rFonts w:ascii="Times New Roman" w:hAnsi="Times New Roman"/>
        <w:sz w:val="28"/>
        <w:szCs w:val="28"/>
      </w:rPr>
      <w:fldChar w:fldCharType="end"/>
    </w:r>
  </w:p>
  <w:p w:rsidR="005210FA" w:rsidRDefault="005210FA" w:rsidP="00E43344">
    <w:pPr>
      <w:pStyle w:val="a3"/>
      <w:jc w:val="right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1.%1."/>
      <w:lvlJc w:val="left"/>
      <w:pPr>
        <w:tabs>
          <w:tab w:val="num" w:pos="900"/>
        </w:tabs>
        <w:ind w:left="90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153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7E87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4D"/>
    <w:multiLevelType w:val="hybridMultilevel"/>
    <w:tmpl w:val="00004DC8"/>
    <w:lvl w:ilvl="0" w:tplc="0000644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6BB">
      <w:start w:val="1"/>
      <w:numFmt w:val="decimal"/>
      <w:lvlText w:val="4.3.2.%2."/>
      <w:lvlJc w:val="left"/>
      <w:pPr>
        <w:tabs>
          <w:tab w:val="num" w:pos="1440"/>
        </w:tabs>
        <w:ind w:left="1440" w:hanging="360"/>
      </w:pPr>
    </w:lvl>
    <w:lvl w:ilvl="2" w:tplc="0000428B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5"/>
      <w:numFmt w:val="decimal"/>
      <w:lvlText w:val="4.3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05E"/>
    <w:multiLevelType w:val="hybridMultilevel"/>
    <w:tmpl w:val="0000440D"/>
    <w:lvl w:ilvl="0" w:tplc="0000491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D06">
      <w:start w:val="2"/>
      <w:numFmt w:val="decimal"/>
      <w:lvlText w:val="4.2.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0C"/>
    <w:multiLevelType w:val="hybridMultilevel"/>
    <w:tmpl w:val="00000F3E"/>
    <w:lvl w:ilvl="0" w:tplc="00000099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1" w:tplc="00000124">
      <w:start w:val="2"/>
      <w:numFmt w:val="decimal"/>
      <w:lvlText w:val="4.%2."/>
      <w:lvlJc w:val="left"/>
      <w:pPr>
        <w:tabs>
          <w:tab w:val="num" w:pos="2160"/>
        </w:tabs>
        <w:ind w:left="21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9B3">
      <w:start w:val="2"/>
      <w:numFmt w:val="decimal"/>
      <w:lvlText w:val="4.3.%2."/>
      <w:lvlJc w:val="left"/>
      <w:pPr>
        <w:tabs>
          <w:tab w:val="num" w:pos="1440"/>
        </w:tabs>
        <w:ind w:left="1440" w:hanging="360"/>
      </w:pPr>
    </w:lvl>
    <w:lvl w:ilvl="2" w:tplc="00002D1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6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41BB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6E9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2AE">
      <w:start w:val="4"/>
      <w:numFmt w:val="decimal"/>
      <w:lvlText w:val="1.%3."/>
      <w:lvlJc w:val="left"/>
      <w:pPr>
        <w:tabs>
          <w:tab w:val="num" w:pos="2160"/>
        </w:tabs>
        <w:ind w:left="2160" w:hanging="360"/>
      </w:pPr>
    </w:lvl>
    <w:lvl w:ilvl="3" w:tplc="00006952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73E1DD9"/>
    <w:multiLevelType w:val="hybridMultilevel"/>
    <w:tmpl w:val="0B088BF8"/>
    <w:lvl w:ilvl="0" w:tplc="49E43510">
      <w:start w:val="6"/>
      <w:numFmt w:val="decimal"/>
      <w:lvlText w:val="%1."/>
      <w:lvlJc w:val="left"/>
      <w:pPr>
        <w:tabs>
          <w:tab w:val="num" w:pos="1461"/>
        </w:tabs>
        <w:ind w:left="1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0">
    <w:nsid w:val="621D2E4D"/>
    <w:multiLevelType w:val="multilevel"/>
    <w:tmpl w:val="214EF9F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B3C"/>
    <w:rsid w:val="00034C51"/>
    <w:rsid w:val="00036DF0"/>
    <w:rsid w:val="00071344"/>
    <w:rsid w:val="00075324"/>
    <w:rsid w:val="00085950"/>
    <w:rsid w:val="00090B58"/>
    <w:rsid w:val="000973B2"/>
    <w:rsid w:val="000B270C"/>
    <w:rsid w:val="000C4E89"/>
    <w:rsid w:val="000D3E47"/>
    <w:rsid w:val="000F5047"/>
    <w:rsid w:val="00111DD8"/>
    <w:rsid w:val="00122CDF"/>
    <w:rsid w:val="00137731"/>
    <w:rsid w:val="001422F1"/>
    <w:rsid w:val="00151CD3"/>
    <w:rsid w:val="00157BEB"/>
    <w:rsid w:val="001827CD"/>
    <w:rsid w:val="00195EDF"/>
    <w:rsid w:val="00197190"/>
    <w:rsid w:val="001A355D"/>
    <w:rsid w:val="001A7654"/>
    <w:rsid w:val="001C741B"/>
    <w:rsid w:val="001C7888"/>
    <w:rsid w:val="001D30DC"/>
    <w:rsid w:val="001E66FD"/>
    <w:rsid w:val="00232EDB"/>
    <w:rsid w:val="00251F7F"/>
    <w:rsid w:val="002533FD"/>
    <w:rsid w:val="00254E59"/>
    <w:rsid w:val="00273DFB"/>
    <w:rsid w:val="00275925"/>
    <w:rsid w:val="00284C48"/>
    <w:rsid w:val="002A04B7"/>
    <w:rsid w:val="002A6FC3"/>
    <w:rsid w:val="002B7C79"/>
    <w:rsid w:val="002C7FC9"/>
    <w:rsid w:val="002D5B3A"/>
    <w:rsid w:val="002E3BD5"/>
    <w:rsid w:val="002F7FCE"/>
    <w:rsid w:val="00301BDB"/>
    <w:rsid w:val="00305EEE"/>
    <w:rsid w:val="00306639"/>
    <w:rsid w:val="00317964"/>
    <w:rsid w:val="003230B5"/>
    <w:rsid w:val="003555BE"/>
    <w:rsid w:val="00362B21"/>
    <w:rsid w:val="00365DF2"/>
    <w:rsid w:val="0036602F"/>
    <w:rsid w:val="003831C5"/>
    <w:rsid w:val="003865C8"/>
    <w:rsid w:val="00397544"/>
    <w:rsid w:val="003A3122"/>
    <w:rsid w:val="003A54B3"/>
    <w:rsid w:val="003C00BD"/>
    <w:rsid w:val="003D0401"/>
    <w:rsid w:val="003D136C"/>
    <w:rsid w:val="003E5597"/>
    <w:rsid w:val="003F0DB2"/>
    <w:rsid w:val="004146E2"/>
    <w:rsid w:val="00476279"/>
    <w:rsid w:val="004A196A"/>
    <w:rsid w:val="004A2A45"/>
    <w:rsid w:val="004C2D4B"/>
    <w:rsid w:val="004C55D0"/>
    <w:rsid w:val="004D13B7"/>
    <w:rsid w:val="004E5A6F"/>
    <w:rsid w:val="004F2742"/>
    <w:rsid w:val="004F2AD1"/>
    <w:rsid w:val="004F2B8E"/>
    <w:rsid w:val="00507449"/>
    <w:rsid w:val="00510068"/>
    <w:rsid w:val="00514F5E"/>
    <w:rsid w:val="005210FA"/>
    <w:rsid w:val="00521A59"/>
    <w:rsid w:val="00524FA1"/>
    <w:rsid w:val="005257D8"/>
    <w:rsid w:val="00533718"/>
    <w:rsid w:val="00534962"/>
    <w:rsid w:val="0055441E"/>
    <w:rsid w:val="00554CF2"/>
    <w:rsid w:val="00562CAC"/>
    <w:rsid w:val="00574BEC"/>
    <w:rsid w:val="00574E4D"/>
    <w:rsid w:val="00585B39"/>
    <w:rsid w:val="00591FE3"/>
    <w:rsid w:val="005A2B60"/>
    <w:rsid w:val="005B16C2"/>
    <w:rsid w:val="005C0A6C"/>
    <w:rsid w:val="005C2441"/>
    <w:rsid w:val="00600F72"/>
    <w:rsid w:val="006131BB"/>
    <w:rsid w:val="00634702"/>
    <w:rsid w:val="0065277A"/>
    <w:rsid w:val="00670056"/>
    <w:rsid w:val="0067230E"/>
    <w:rsid w:val="00696C21"/>
    <w:rsid w:val="006B4D26"/>
    <w:rsid w:val="006D1ABA"/>
    <w:rsid w:val="006D30D4"/>
    <w:rsid w:val="006D411F"/>
    <w:rsid w:val="006D4A88"/>
    <w:rsid w:val="006D6169"/>
    <w:rsid w:val="006D6419"/>
    <w:rsid w:val="006E4FD6"/>
    <w:rsid w:val="006F3138"/>
    <w:rsid w:val="006F4B4C"/>
    <w:rsid w:val="007021DB"/>
    <w:rsid w:val="00707EEA"/>
    <w:rsid w:val="00726815"/>
    <w:rsid w:val="00730D41"/>
    <w:rsid w:val="00741656"/>
    <w:rsid w:val="00754F1A"/>
    <w:rsid w:val="00760567"/>
    <w:rsid w:val="00763F1A"/>
    <w:rsid w:val="00776584"/>
    <w:rsid w:val="00780710"/>
    <w:rsid w:val="007814DA"/>
    <w:rsid w:val="00781B24"/>
    <w:rsid w:val="0078591D"/>
    <w:rsid w:val="00787198"/>
    <w:rsid w:val="00796CE9"/>
    <w:rsid w:val="007A34BF"/>
    <w:rsid w:val="007E7CEB"/>
    <w:rsid w:val="007F2A63"/>
    <w:rsid w:val="007F2BC0"/>
    <w:rsid w:val="00807C34"/>
    <w:rsid w:val="00826B62"/>
    <w:rsid w:val="008272EF"/>
    <w:rsid w:val="008545F1"/>
    <w:rsid w:val="00856981"/>
    <w:rsid w:val="00862FF5"/>
    <w:rsid w:val="00865D3F"/>
    <w:rsid w:val="008A367F"/>
    <w:rsid w:val="008A4DCD"/>
    <w:rsid w:val="008A5689"/>
    <w:rsid w:val="008B1812"/>
    <w:rsid w:val="008D2C72"/>
    <w:rsid w:val="008D66BF"/>
    <w:rsid w:val="008F121C"/>
    <w:rsid w:val="00910FC6"/>
    <w:rsid w:val="00916BB7"/>
    <w:rsid w:val="00923754"/>
    <w:rsid w:val="0092776B"/>
    <w:rsid w:val="00930EC0"/>
    <w:rsid w:val="00933B20"/>
    <w:rsid w:val="00936054"/>
    <w:rsid w:val="00941D9A"/>
    <w:rsid w:val="00954ED3"/>
    <w:rsid w:val="00962714"/>
    <w:rsid w:val="00964412"/>
    <w:rsid w:val="00966D09"/>
    <w:rsid w:val="00973B19"/>
    <w:rsid w:val="00976DDF"/>
    <w:rsid w:val="00997D99"/>
    <w:rsid w:val="009A20CC"/>
    <w:rsid w:val="009C1694"/>
    <w:rsid w:val="009C6BB6"/>
    <w:rsid w:val="009C6E3B"/>
    <w:rsid w:val="009D2D93"/>
    <w:rsid w:val="009D4EF8"/>
    <w:rsid w:val="009E5493"/>
    <w:rsid w:val="00A023C0"/>
    <w:rsid w:val="00A06B38"/>
    <w:rsid w:val="00A115C1"/>
    <w:rsid w:val="00A23B80"/>
    <w:rsid w:val="00A26766"/>
    <w:rsid w:val="00A3134D"/>
    <w:rsid w:val="00A36AD3"/>
    <w:rsid w:val="00A37F90"/>
    <w:rsid w:val="00A406CD"/>
    <w:rsid w:val="00A434BA"/>
    <w:rsid w:val="00A5038F"/>
    <w:rsid w:val="00A62C73"/>
    <w:rsid w:val="00A64B73"/>
    <w:rsid w:val="00A720A2"/>
    <w:rsid w:val="00A733DA"/>
    <w:rsid w:val="00A73461"/>
    <w:rsid w:val="00A870DF"/>
    <w:rsid w:val="00A95CD6"/>
    <w:rsid w:val="00A97D08"/>
    <w:rsid w:val="00AC7B2E"/>
    <w:rsid w:val="00AE5BEF"/>
    <w:rsid w:val="00AF27BE"/>
    <w:rsid w:val="00AF552E"/>
    <w:rsid w:val="00AF5AA3"/>
    <w:rsid w:val="00AF7585"/>
    <w:rsid w:val="00B25460"/>
    <w:rsid w:val="00B45DA5"/>
    <w:rsid w:val="00B467A5"/>
    <w:rsid w:val="00B641E3"/>
    <w:rsid w:val="00B72305"/>
    <w:rsid w:val="00B7530E"/>
    <w:rsid w:val="00B87485"/>
    <w:rsid w:val="00B94631"/>
    <w:rsid w:val="00B94E96"/>
    <w:rsid w:val="00BA136B"/>
    <w:rsid w:val="00BA4C00"/>
    <w:rsid w:val="00BA7F93"/>
    <w:rsid w:val="00BB174F"/>
    <w:rsid w:val="00BB5BAD"/>
    <w:rsid w:val="00BC012D"/>
    <w:rsid w:val="00BC55AE"/>
    <w:rsid w:val="00BC6D7C"/>
    <w:rsid w:val="00C05B3C"/>
    <w:rsid w:val="00C27EB7"/>
    <w:rsid w:val="00C31893"/>
    <w:rsid w:val="00C428DD"/>
    <w:rsid w:val="00C44146"/>
    <w:rsid w:val="00C44A04"/>
    <w:rsid w:val="00C6158F"/>
    <w:rsid w:val="00C61B30"/>
    <w:rsid w:val="00C75A59"/>
    <w:rsid w:val="00C81AED"/>
    <w:rsid w:val="00C8380B"/>
    <w:rsid w:val="00C878E5"/>
    <w:rsid w:val="00C9324B"/>
    <w:rsid w:val="00C9497B"/>
    <w:rsid w:val="00CA41E6"/>
    <w:rsid w:val="00CB322E"/>
    <w:rsid w:val="00CB502C"/>
    <w:rsid w:val="00CC321B"/>
    <w:rsid w:val="00CD0078"/>
    <w:rsid w:val="00CF6B69"/>
    <w:rsid w:val="00D01515"/>
    <w:rsid w:val="00D05EE9"/>
    <w:rsid w:val="00D06871"/>
    <w:rsid w:val="00D33030"/>
    <w:rsid w:val="00D56971"/>
    <w:rsid w:val="00D80C2B"/>
    <w:rsid w:val="00D86337"/>
    <w:rsid w:val="00D87340"/>
    <w:rsid w:val="00D90640"/>
    <w:rsid w:val="00D96AC0"/>
    <w:rsid w:val="00D970F6"/>
    <w:rsid w:val="00DC3C32"/>
    <w:rsid w:val="00DD4051"/>
    <w:rsid w:val="00DD5F7C"/>
    <w:rsid w:val="00DD70C5"/>
    <w:rsid w:val="00DD72DE"/>
    <w:rsid w:val="00DE5C62"/>
    <w:rsid w:val="00DE64B8"/>
    <w:rsid w:val="00DF20B3"/>
    <w:rsid w:val="00E13568"/>
    <w:rsid w:val="00E20422"/>
    <w:rsid w:val="00E235DC"/>
    <w:rsid w:val="00E33BB1"/>
    <w:rsid w:val="00E43344"/>
    <w:rsid w:val="00E45E74"/>
    <w:rsid w:val="00E57868"/>
    <w:rsid w:val="00E635CF"/>
    <w:rsid w:val="00E6645D"/>
    <w:rsid w:val="00E73FA3"/>
    <w:rsid w:val="00E8435B"/>
    <w:rsid w:val="00E84A19"/>
    <w:rsid w:val="00E86DF6"/>
    <w:rsid w:val="00EA156F"/>
    <w:rsid w:val="00EA17F2"/>
    <w:rsid w:val="00EB2FC0"/>
    <w:rsid w:val="00EB4A41"/>
    <w:rsid w:val="00EE4B69"/>
    <w:rsid w:val="00EF7752"/>
    <w:rsid w:val="00EF7AB5"/>
    <w:rsid w:val="00EF7CCE"/>
    <w:rsid w:val="00F05EA5"/>
    <w:rsid w:val="00F119D0"/>
    <w:rsid w:val="00F23CA0"/>
    <w:rsid w:val="00F26688"/>
    <w:rsid w:val="00F51D73"/>
    <w:rsid w:val="00F5720B"/>
    <w:rsid w:val="00F615CE"/>
    <w:rsid w:val="00F772A8"/>
    <w:rsid w:val="00F80358"/>
    <w:rsid w:val="00F906EA"/>
    <w:rsid w:val="00F94936"/>
    <w:rsid w:val="00FA64F5"/>
    <w:rsid w:val="00FA6CF7"/>
    <w:rsid w:val="00FB644C"/>
    <w:rsid w:val="00FD26D8"/>
    <w:rsid w:val="00FE1BC4"/>
    <w:rsid w:val="00FF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B3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qFormat/>
    <w:rsid w:val="00A73461"/>
    <w:pPr>
      <w:keepNext/>
      <w:spacing w:after="0" w:line="240" w:lineRule="auto"/>
      <w:jc w:val="right"/>
      <w:outlineLvl w:val="2"/>
    </w:pPr>
    <w:rPr>
      <w:rFonts w:ascii="Times New Roman" w:eastAsia="Calibri" w:hAnsi="Times New Roman"/>
      <w:color w:val="000000"/>
      <w:sz w:val="28"/>
      <w:szCs w:val="20"/>
      <w:lang w:val="ru-RU" w:eastAsia="ru-RU"/>
    </w:rPr>
  </w:style>
  <w:style w:type="paragraph" w:styleId="4">
    <w:name w:val="heading 4"/>
    <w:basedOn w:val="a"/>
    <w:next w:val="a"/>
    <w:qFormat/>
    <w:rsid w:val="0030663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A73461"/>
    <w:rPr>
      <w:rFonts w:eastAsia="Calibri"/>
      <w:color w:val="000000"/>
      <w:sz w:val="28"/>
      <w:lang w:val="ru-RU" w:eastAsia="ru-RU" w:bidi="ar-SA"/>
    </w:rPr>
  </w:style>
  <w:style w:type="paragraph" w:styleId="a3">
    <w:name w:val="header"/>
    <w:basedOn w:val="a"/>
    <w:rsid w:val="00EB4A4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B4A41"/>
  </w:style>
  <w:style w:type="paragraph" w:styleId="a5">
    <w:name w:val="footer"/>
    <w:basedOn w:val="a"/>
    <w:rsid w:val="00317964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4E5A6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4E5A6F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customStyle="1" w:styleId="ConsPlusNonformat">
    <w:name w:val="ConsPlusNonformat"/>
    <w:rsid w:val="004E5A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Основной текст Знак"/>
    <w:link w:val="a9"/>
    <w:locked/>
    <w:rsid w:val="00306639"/>
    <w:rPr>
      <w:b/>
      <w:sz w:val="28"/>
      <w:lang w:val="ru-RU" w:eastAsia="ru-RU" w:bidi="ar-SA"/>
    </w:rPr>
  </w:style>
  <w:style w:type="paragraph" w:styleId="a9">
    <w:name w:val="Body Text"/>
    <w:basedOn w:val="a"/>
    <w:link w:val="a8"/>
    <w:rsid w:val="00306639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ru-RU" w:eastAsia="ru-RU"/>
    </w:rPr>
  </w:style>
  <w:style w:type="paragraph" w:styleId="aa">
    <w:name w:val="Body Text Indent"/>
    <w:basedOn w:val="a"/>
    <w:rsid w:val="00306639"/>
    <w:pPr>
      <w:spacing w:after="0" w:line="360" w:lineRule="auto"/>
      <w:ind w:firstLine="360"/>
      <w:jc w:val="both"/>
    </w:pPr>
    <w:rPr>
      <w:rFonts w:ascii="Times New Roman" w:hAnsi="Times New Roman"/>
      <w:sz w:val="28"/>
      <w:szCs w:val="24"/>
      <w:lang w:val="ru-RU" w:eastAsia="ru-RU"/>
    </w:rPr>
  </w:style>
  <w:style w:type="paragraph" w:styleId="2">
    <w:name w:val="Body Text Indent 2"/>
    <w:basedOn w:val="a"/>
    <w:rsid w:val="00306639"/>
    <w:pPr>
      <w:spacing w:after="0" w:line="360" w:lineRule="auto"/>
      <w:ind w:firstLine="708"/>
      <w:jc w:val="both"/>
    </w:pPr>
    <w:rPr>
      <w:rFonts w:ascii="Times New Roman" w:hAnsi="Times New Roman"/>
      <w:sz w:val="28"/>
      <w:szCs w:val="24"/>
      <w:lang w:val="ru-RU" w:eastAsia="ru-RU"/>
    </w:rPr>
  </w:style>
  <w:style w:type="paragraph" w:customStyle="1" w:styleId="ab">
    <w:name w:val="Документ"/>
    <w:basedOn w:val="a"/>
    <w:rsid w:val="00306639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val="ru-RU" w:eastAsia="ru-RU"/>
    </w:rPr>
  </w:style>
  <w:style w:type="paragraph" w:styleId="ac">
    <w:name w:val="Balloon Text"/>
    <w:basedOn w:val="a"/>
    <w:link w:val="ad"/>
    <w:rsid w:val="00976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976DDF"/>
    <w:rPr>
      <w:rFonts w:ascii="Tahoma" w:hAnsi="Tahoma" w:cs="Tahoma"/>
      <w:sz w:val="16"/>
      <w:szCs w:val="16"/>
      <w:lang w:val="en-US" w:eastAsia="en-US"/>
    </w:rPr>
  </w:style>
  <w:style w:type="paragraph" w:customStyle="1" w:styleId="ae">
    <w:name w:val="Прижатый влево"/>
    <w:basedOn w:val="a"/>
    <w:next w:val="a"/>
    <w:uiPriority w:val="99"/>
    <w:rsid w:val="002533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ru-RU" w:eastAsia="ru-RU"/>
    </w:rPr>
  </w:style>
  <w:style w:type="paragraph" w:styleId="af">
    <w:name w:val="Plain Text"/>
    <w:basedOn w:val="a"/>
    <w:link w:val="af0"/>
    <w:uiPriority w:val="99"/>
    <w:unhideWhenUsed/>
    <w:rsid w:val="00923754"/>
    <w:pPr>
      <w:spacing w:after="0" w:line="240" w:lineRule="auto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af0">
    <w:name w:val="Текст Знак"/>
    <w:basedOn w:val="a0"/>
    <w:link w:val="af"/>
    <w:uiPriority w:val="99"/>
    <w:rsid w:val="00923754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1064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 ПАЛАТА  ТАМБОВСКОЙ ОБЛАСТИ</vt:lpstr>
    </vt:vector>
  </TitlesOfParts>
  <Company>Microsoft</Company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 ПАЛАТА  ТАМБОВСКОЙ ОБЛАСТИ</dc:title>
  <dc:creator>KSP6</dc:creator>
  <cp:lastModifiedBy>User</cp:lastModifiedBy>
  <cp:revision>8</cp:revision>
  <cp:lastPrinted>2015-02-06T05:22:00Z</cp:lastPrinted>
  <dcterms:created xsi:type="dcterms:W3CDTF">2015-01-23T03:22:00Z</dcterms:created>
  <dcterms:modified xsi:type="dcterms:W3CDTF">2016-07-15T03:41:00Z</dcterms:modified>
</cp:coreProperties>
</file>